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</w:rPr>
        <w:t xml:space="preserve">： </w:t>
      </w:r>
    </w:p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201</w:t>
      </w:r>
      <w:r>
        <w:rPr>
          <w:rFonts w:hint="eastAsia"/>
          <w:b/>
          <w:bCs/>
          <w:sz w:val="40"/>
          <w:szCs w:val="40"/>
          <w:lang w:val="en-US" w:eastAsia="zh-CN"/>
        </w:rPr>
        <w:t>8</w:t>
      </w:r>
      <w:r>
        <w:rPr>
          <w:rFonts w:hint="eastAsia"/>
          <w:b/>
          <w:bCs/>
          <w:sz w:val="40"/>
          <w:szCs w:val="40"/>
        </w:rPr>
        <w:t>年度技术改造项目补助资金</w:t>
      </w:r>
      <w:r>
        <w:rPr>
          <w:rFonts w:hint="eastAsia"/>
          <w:b/>
          <w:bCs/>
          <w:sz w:val="40"/>
          <w:szCs w:val="40"/>
          <w:lang w:eastAsia="zh-CN"/>
        </w:rPr>
        <w:t>清单</w:t>
      </w:r>
    </w:p>
    <w:bookmarkEnd w:id="0"/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3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790"/>
        <w:gridCol w:w="390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补助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新昌县澄潭风光纺织厂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年产1450万米棉布技术改造项目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新昌县恒盛机械有限公司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年产2500万只截止阀技术改造项目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新昌县恒丰胶囊有限公司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年新增20亿粒充液型药用空心胶囊技术改造项目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新昌县红利机械有限公司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年产60万套轴承套圈技术改造项目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浙江省新昌新轴实业有限公司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年产100万套非道路用农机轴连轴承生产线技术改造项目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新昌县康利达轴承有限公司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年产500万套轴承搬迁技改项目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新昌县可可机电有限公司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年产150万套铜铝换热器技改项目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浙江佛城制冷有限公司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年产140万套汽车空调管路件自动化改造项目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浙江新涛电子科技有限公司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年产200万套智能脉冲器生产技术改造项目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浙江新昌展望机械有限公司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年产300万套农用机械轴承技术改造项目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新昌县澄潭镇升泰布厂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年产1000万米经线加工“机器换人”技术改造项目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新昌县利利红轴承有限公司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年产2500万套轴承套圈技术改造项目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浙江新昌康平胶囊有限公司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年产20亿粒空心胶囊技术改造项目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新昌县锋泰机械有限公司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年产1500万套精密轴承套圈技术改造项目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浙江朗博药业有限公司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年产600吨添加剂生产技术改造项目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新昌县环亚特轴承有限公司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年产11000万件轴承冷镦套圈生产线技术改造项目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浙江博泰纺织有限公司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年产20万件功能性羊绒针织衫技改项目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新昌沛斯轴承配件有限公司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年产1800万套轴承套圈技改项目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浙江谜蝶新材料有限公司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年产3000万平方米纳米无机复合涂覆隔膜技术改造项目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新昌县三和轴承有限公司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年产450万套轮毂轴承装配自动化机器换人改造项目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新昌新天龙纽尚精密轴承有限公司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年产5300万套精密轴承套圈自动线技改项目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浙江省新昌县步锦纺织机械有限公司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年产2500套纺机设备钣金件技术改造项目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浙江月山胶囊有限公司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年产1亿粒充液型空心胶囊技术改造项目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C653F"/>
    <w:rsid w:val="477C6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2019-08-01T07:57:00Z</dcterms:created>
  <dc:creator>Administrator</dc:creator>
  <cp:lastModifiedBy>Administrator</cp:lastModifiedBy>
  <dcterms:modified xsi:type="dcterms:W3CDTF">2019-08-01T07:57:46Z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