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E7" w:rsidRDefault="002329C1" w:rsidP="009A592A">
      <w:pPr>
        <w:widowControl/>
        <w:spacing w:line="500" w:lineRule="exact"/>
        <w:ind w:firstLineChars="900" w:firstLine="3253"/>
        <w:rPr>
          <w:rFonts w:ascii="宋体" w:hAnsi="宋体" w:cs="宋体"/>
          <w:b/>
          <w:bCs/>
          <w:color w:val="000000"/>
          <w:kern w:val="0"/>
          <w:sz w:val="36"/>
          <w:szCs w:val="36"/>
        </w:rPr>
      </w:pPr>
      <w:r>
        <w:rPr>
          <w:rFonts w:ascii="宋体" w:hAnsi="宋体" w:cs="宋体" w:hint="eastAsia"/>
          <w:b/>
          <w:bCs/>
          <w:color w:val="000000"/>
          <w:kern w:val="0"/>
          <w:sz w:val="36"/>
          <w:szCs w:val="36"/>
        </w:rPr>
        <w:t>竞拍须知</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二、拍卖方式。本次拍卖活动通过中国拍卖行业协会网络拍卖平台（简称“中拍平台”，网址</w:t>
      </w:r>
      <w:r>
        <w:rPr>
          <w:rFonts w:ascii="仿宋" w:eastAsia="仿宋" w:hAnsi="仿宋" w:cs="Times New Roman"/>
          <w:kern w:val="2"/>
          <w:sz w:val="28"/>
          <w:szCs w:val="28"/>
        </w:rPr>
        <w:t>https://paimai.caa123.org.cn</w:t>
      </w:r>
      <w:r>
        <w:rPr>
          <w:rFonts w:ascii="仿宋" w:eastAsia="仿宋" w:hAnsi="仿宋" w:cs="Times New Roman" w:hint="eastAsia"/>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eastAsia="仿宋" w:hAnsi="仿宋" w:cs="Times New Roman"/>
          <w:kern w:val="2"/>
          <w:sz w:val="28"/>
          <w:szCs w:val="28"/>
        </w:rPr>
        <w:t>https://paimai.caa123.org.cn/pages/help/helpcenter_index.html</w:t>
      </w:r>
      <w:r>
        <w:rPr>
          <w:rFonts w:ascii="仿宋" w:eastAsia="仿宋" w:hAnsi="仿宋" w:cs="Times New Roman" w:hint="eastAsia"/>
          <w:kern w:val="2"/>
          <w:sz w:val="28"/>
          <w:szCs w:val="28"/>
        </w:rPr>
        <w:t>）。拍卖人声明不提供统一的拍卖场所和拍卖工具。</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w:t>
      </w:r>
      <w:r>
        <w:rPr>
          <w:rFonts w:ascii="仿宋" w:eastAsia="仿宋" w:hAnsi="仿宋" w:cs="Times New Roman" w:hint="eastAsia"/>
          <w:kern w:val="2"/>
          <w:sz w:val="28"/>
          <w:szCs w:val="28"/>
        </w:rPr>
        <w:lastRenderedPageBreak/>
        <w:t>用高宽带、高性能、安全的网络环境。竞买人通过公共环境参与拍卖活动，应该注意账号安全，离开终端时应及时退出拍卖系统。</w:t>
      </w:r>
    </w:p>
    <w:p w:rsidR="00B72481" w:rsidRPr="00B72481" w:rsidRDefault="00B72481" w:rsidP="009A592A">
      <w:pPr>
        <w:pStyle w:val="a7"/>
        <w:shd w:val="clear" w:color="auto" w:fill="FFFFFF"/>
        <w:spacing w:before="0" w:beforeAutospacing="0" w:after="0" w:afterAutospacing="0" w:line="500" w:lineRule="exact"/>
        <w:ind w:firstLineChars="200" w:firstLine="560"/>
        <w:rPr>
          <w:rFonts w:ascii="仿宋" w:eastAsia="仿宋" w:hAnsi="仿宋" w:cs="Times New Roman"/>
          <w:b/>
          <w:kern w:val="2"/>
          <w:sz w:val="28"/>
          <w:szCs w:val="28"/>
        </w:rPr>
      </w:pPr>
      <w:r w:rsidRPr="008F74C8">
        <w:rPr>
          <w:rFonts w:ascii="仿宋" w:eastAsia="仿宋" w:hAnsi="仿宋" w:cs="Times New Roman" w:hint="eastAsia"/>
          <w:kern w:val="2"/>
          <w:sz w:val="28"/>
          <w:szCs w:val="28"/>
        </w:rPr>
        <w:t>五、</w:t>
      </w:r>
      <w:r w:rsidRPr="008F74C8">
        <w:rPr>
          <w:rFonts w:ascii="仿宋" w:eastAsia="仿宋" w:hAnsi="仿宋" w:cs="Times New Roman" w:hint="eastAsia"/>
          <w:b/>
          <w:kern w:val="2"/>
          <w:sz w:val="28"/>
          <w:szCs w:val="28"/>
        </w:rPr>
        <w:t>本次拍卖需至少两名竞买人，如不足的，则取消该标的拍卖，</w:t>
      </w:r>
      <w:r w:rsidRPr="008F74C8">
        <w:rPr>
          <w:rFonts w:ascii="仿宋" w:eastAsia="仿宋" w:hAnsi="仿宋" w:cs="Times New Roman" w:hint="eastAsia"/>
          <w:kern w:val="2"/>
          <w:sz w:val="28"/>
          <w:szCs w:val="28"/>
        </w:rPr>
        <w:t>由此对竞买人造成的损失由其自负。</w:t>
      </w:r>
    </w:p>
    <w:p w:rsidR="00867094" w:rsidRDefault="00B72481" w:rsidP="009A592A">
      <w:pPr>
        <w:pStyle w:val="a7"/>
        <w:shd w:val="clear" w:color="auto" w:fill="FFFFFF"/>
        <w:spacing w:before="0" w:beforeAutospacing="0" w:after="0" w:afterAutospacing="0" w:line="500" w:lineRule="exact"/>
        <w:ind w:firstLineChars="200" w:firstLine="560"/>
        <w:rPr>
          <w:rFonts w:ascii="仿宋" w:eastAsia="仿宋" w:hAnsi="仿宋" w:cs="Times New Roman"/>
          <w:b/>
          <w:kern w:val="2"/>
          <w:sz w:val="28"/>
          <w:szCs w:val="28"/>
        </w:rPr>
      </w:pPr>
      <w:r>
        <w:rPr>
          <w:rFonts w:ascii="仿宋" w:eastAsia="仿宋" w:hAnsi="仿宋" w:cs="Times New Roman" w:hint="eastAsia"/>
          <w:kern w:val="2"/>
          <w:sz w:val="28"/>
          <w:szCs w:val="28"/>
        </w:rPr>
        <w:t>六</w:t>
      </w:r>
      <w:r w:rsidR="002329C1">
        <w:rPr>
          <w:rFonts w:ascii="仿宋" w:eastAsia="仿宋" w:hAnsi="仿宋" w:cs="Times New Roman" w:hint="eastAsia"/>
          <w:kern w:val="2"/>
          <w:sz w:val="28"/>
          <w:szCs w:val="28"/>
        </w:rPr>
        <w:t>、</w:t>
      </w:r>
      <w:r w:rsidR="00867094">
        <w:rPr>
          <w:rFonts w:ascii="仿宋" w:eastAsia="仿宋" w:hAnsi="仿宋" w:cs="Times New Roman" w:hint="eastAsia"/>
          <w:kern w:val="2"/>
          <w:sz w:val="28"/>
          <w:szCs w:val="28"/>
        </w:rPr>
        <w:t>本次拍卖活动设置延时出价功能，在拍卖活动结束前，每最后</w:t>
      </w:r>
      <w:r w:rsidR="00867094">
        <w:rPr>
          <w:rFonts w:ascii="仿宋" w:eastAsia="仿宋" w:hAnsi="仿宋" w:cs="Times New Roman"/>
          <w:kern w:val="2"/>
          <w:sz w:val="28"/>
          <w:szCs w:val="28"/>
        </w:rPr>
        <w:t>5</w:t>
      </w:r>
      <w:r w:rsidR="00867094">
        <w:rPr>
          <w:rFonts w:ascii="仿宋" w:eastAsia="仿宋" w:hAnsi="仿宋" w:cs="Times New Roman" w:hint="eastAsia"/>
          <w:kern w:val="2"/>
          <w:sz w:val="28"/>
          <w:szCs w:val="28"/>
        </w:rPr>
        <w:t>分钟如果有竞买人出价，就自动延迟</w:t>
      </w:r>
      <w:r w:rsidR="00867094">
        <w:rPr>
          <w:rFonts w:ascii="仿宋" w:eastAsia="仿宋" w:hAnsi="仿宋" w:cs="Times New Roman"/>
          <w:kern w:val="2"/>
          <w:sz w:val="28"/>
          <w:szCs w:val="28"/>
        </w:rPr>
        <w:t>5</w:t>
      </w:r>
      <w:r w:rsidR="00867094">
        <w:rPr>
          <w:rFonts w:ascii="仿宋" w:eastAsia="仿宋" w:hAnsi="仿宋" w:cs="Times New Roman" w:hint="eastAsia"/>
          <w:kern w:val="2"/>
          <w:sz w:val="28"/>
          <w:szCs w:val="28"/>
        </w:rPr>
        <w:t>分钟。本次拍卖一旦有人应价，就可以成交。</w:t>
      </w:r>
    </w:p>
    <w:p w:rsidR="00A271E7" w:rsidRDefault="00B7248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七</w:t>
      </w:r>
      <w:r w:rsidR="002329C1">
        <w:rPr>
          <w:rFonts w:ascii="仿宋" w:eastAsia="仿宋" w:hAnsi="仿宋" w:cs="Times New Roman" w:hint="eastAsia"/>
          <w:kern w:val="2"/>
          <w:sz w:val="28"/>
          <w:szCs w:val="28"/>
        </w:rPr>
        <w:t>、</w:t>
      </w:r>
      <w:r w:rsidR="00867094">
        <w:rPr>
          <w:rFonts w:ascii="仿宋" w:eastAsia="仿宋" w:hAnsi="仿宋" w:hint="eastAsia"/>
          <w:b/>
          <w:kern w:val="2"/>
          <w:sz w:val="28"/>
          <w:szCs w:val="28"/>
        </w:rPr>
        <w:t>参与标的竞价的竞买人为原承租人的，在同等条件下享有优先权。</w:t>
      </w:r>
    </w:p>
    <w:p w:rsidR="00A271E7" w:rsidRDefault="00B72481" w:rsidP="009A592A">
      <w:pPr>
        <w:pStyle w:val="a3"/>
        <w:adjustRightInd w:val="0"/>
        <w:spacing w:line="500" w:lineRule="exact"/>
        <w:ind w:firstLine="562"/>
        <w:rPr>
          <w:rFonts w:ascii="仿宋" w:eastAsia="仿宋" w:hAnsi="仿宋"/>
          <w:b/>
          <w:kern w:val="2"/>
          <w:sz w:val="28"/>
          <w:szCs w:val="28"/>
        </w:rPr>
      </w:pPr>
      <w:r>
        <w:rPr>
          <w:rFonts w:ascii="仿宋" w:eastAsia="仿宋" w:hAnsi="仿宋" w:hint="eastAsia"/>
          <w:b/>
          <w:kern w:val="2"/>
          <w:sz w:val="28"/>
          <w:szCs w:val="28"/>
        </w:rPr>
        <w:t>八</w:t>
      </w:r>
      <w:r w:rsidR="002329C1">
        <w:rPr>
          <w:rFonts w:ascii="仿宋" w:eastAsia="仿宋" w:hAnsi="仿宋" w:hint="eastAsia"/>
          <w:b/>
          <w:kern w:val="2"/>
          <w:sz w:val="28"/>
          <w:szCs w:val="28"/>
        </w:rPr>
        <w:t>、</w:t>
      </w:r>
      <w:r w:rsidR="00867094">
        <w:rPr>
          <w:rFonts w:ascii="仿宋" w:eastAsia="仿宋" w:hAnsi="仿宋" w:hint="eastAsia"/>
        </w:rPr>
        <w:t>参加竞买的人员应当遵守网络拍卖的规定，有下列扰乱交易秩序之一的，取消其竞买资格，竞买保证金不予返还，还将追究其相关经济和法律责任：</w:t>
      </w:r>
    </w:p>
    <w:p w:rsidR="00A271E7" w:rsidRDefault="002329C1" w:rsidP="009A592A">
      <w:pPr>
        <w:pStyle w:val="a3"/>
        <w:adjustRightInd w:val="0"/>
        <w:spacing w:line="500" w:lineRule="exact"/>
        <w:rPr>
          <w:rFonts w:ascii="仿宋" w:eastAsia="仿宋" w:hAnsi="仿宋"/>
        </w:rPr>
      </w:pPr>
      <w:r>
        <w:rPr>
          <w:rFonts w:ascii="仿宋" w:eastAsia="仿宋" w:hAnsi="仿宋" w:hint="eastAsia"/>
        </w:rPr>
        <w:t>1、提供伪造或虚假材料骗取竞买资格的；</w:t>
      </w:r>
    </w:p>
    <w:p w:rsidR="00A271E7" w:rsidRDefault="002329C1" w:rsidP="009A592A">
      <w:pPr>
        <w:pStyle w:val="a3"/>
        <w:adjustRightInd w:val="0"/>
        <w:spacing w:line="500" w:lineRule="exact"/>
        <w:rPr>
          <w:rFonts w:ascii="仿宋" w:eastAsia="仿宋" w:hAnsi="仿宋"/>
        </w:rPr>
      </w:pPr>
      <w:r>
        <w:rPr>
          <w:rFonts w:ascii="仿宋" w:eastAsia="仿宋" w:hAnsi="仿宋" w:hint="eastAsia"/>
        </w:rPr>
        <w:t>2、相互串通或采取诋毁、排挤、欺骗、威胁等不正当或非法阻碍他人竞买的；</w:t>
      </w:r>
    </w:p>
    <w:p w:rsidR="00A271E7" w:rsidRDefault="002329C1" w:rsidP="009A592A">
      <w:pPr>
        <w:pStyle w:val="a3"/>
        <w:adjustRightInd w:val="0"/>
        <w:spacing w:line="500" w:lineRule="exact"/>
        <w:rPr>
          <w:rFonts w:ascii="仿宋" w:eastAsia="仿宋" w:hAnsi="仿宋"/>
        </w:rPr>
      </w:pPr>
      <w:r>
        <w:rPr>
          <w:rFonts w:ascii="仿宋" w:eastAsia="仿宋" w:hAnsi="仿宋" w:hint="eastAsia"/>
        </w:rPr>
        <w:t>3、向相关利益当事人行贿或者提供其他不正当利益的；</w:t>
      </w:r>
    </w:p>
    <w:p w:rsidR="00A271E7" w:rsidRDefault="002329C1" w:rsidP="009A592A">
      <w:pPr>
        <w:pStyle w:val="a3"/>
        <w:adjustRightInd w:val="0"/>
        <w:spacing w:line="500" w:lineRule="exact"/>
        <w:rPr>
          <w:rFonts w:ascii="仿宋" w:eastAsia="仿宋" w:hAnsi="仿宋"/>
        </w:rPr>
      </w:pPr>
      <w:r>
        <w:rPr>
          <w:rFonts w:ascii="仿宋" w:eastAsia="仿宋" w:hint="eastAsia"/>
        </w:rPr>
        <w:t>4、在拍卖活动中有其他违反法律、法规行为的。</w:t>
      </w:r>
    </w:p>
    <w:p w:rsidR="00867094" w:rsidRDefault="00B72481" w:rsidP="009A592A">
      <w:pPr>
        <w:adjustRightInd w:val="0"/>
        <w:snapToGrid w:val="0"/>
        <w:spacing w:line="500" w:lineRule="exact"/>
        <w:ind w:firstLineChars="200" w:firstLine="602"/>
        <w:rPr>
          <w:rFonts w:ascii="仿宋" w:eastAsia="仿宋" w:hAnsi="仿宋"/>
          <w:b/>
          <w:sz w:val="30"/>
          <w:szCs w:val="30"/>
        </w:rPr>
      </w:pPr>
      <w:r>
        <w:rPr>
          <w:rFonts w:ascii="仿宋" w:eastAsia="仿宋" w:hAnsi="仿宋" w:hint="eastAsia"/>
          <w:b/>
          <w:sz w:val="30"/>
          <w:szCs w:val="30"/>
        </w:rPr>
        <w:t>九</w:t>
      </w:r>
      <w:r w:rsidR="00867094" w:rsidRPr="00867094">
        <w:rPr>
          <w:rFonts w:ascii="仿宋" w:eastAsia="仿宋" w:hAnsi="仿宋" w:hint="eastAsia"/>
          <w:b/>
          <w:sz w:val="30"/>
          <w:szCs w:val="30"/>
        </w:rPr>
        <w:t>、</w:t>
      </w:r>
      <w:r w:rsidR="00867094">
        <w:rPr>
          <w:rFonts w:ascii="仿宋" w:eastAsia="仿宋" w:hAnsi="仿宋" w:hint="eastAsia"/>
          <w:b/>
          <w:sz w:val="30"/>
          <w:szCs w:val="30"/>
        </w:rPr>
        <w:t>竞买保证金退还：</w:t>
      </w:r>
    </w:p>
    <w:p w:rsidR="00A271E7" w:rsidRDefault="002329C1" w:rsidP="009A592A">
      <w:pPr>
        <w:spacing w:line="500" w:lineRule="exact"/>
        <w:ind w:firstLineChars="200" w:firstLine="600"/>
        <w:rPr>
          <w:rFonts w:ascii="仿宋" w:eastAsia="仿宋" w:hAnsi="仿宋"/>
          <w:sz w:val="30"/>
          <w:szCs w:val="30"/>
        </w:rPr>
      </w:pPr>
      <w:r>
        <w:rPr>
          <w:rFonts w:ascii="仿宋" w:eastAsia="仿宋" w:hAnsi="仿宋" w:hint="eastAsia"/>
          <w:sz w:val="30"/>
          <w:szCs w:val="30"/>
        </w:rPr>
        <w:t>1、未中拍者的竞买保证金于拍卖结束后三个工作日内由交易中心工作人员发起退款（不计息）。</w:t>
      </w:r>
    </w:p>
    <w:p w:rsidR="00A271E7" w:rsidRDefault="002329C1" w:rsidP="009A592A">
      <w:pPr>
        <w:pStyle w:val="a7"/>
        <w:shd w:val="clear" w:color="auto" w:fill="FFFFFF"/>
        <w:spacing w:before="0" w:beforeAutospacing="0" w:after="0" w:afterAutospacing="0" w:line="500" w:lineRule="exact"/>
        <w:ind w:firstLineChars="200" w:firstLine="600"/>
        <w:rPr>
          <w:rFonts w:ascii="仿宋" w:eastAsia="仿宋" w:hAnsi="仿宋" w:cs="Times New Roman"/>
          <w:kern w:val="2"/>
          <w:sz w:val="28"/>
          <w:szCs w:val="28"/>
        </w:rPr>
      </w:pPr>
      <w:r>
        <w:rPr>
          <w:rFonts w:ascii="仿宋" w:eastAsia="仿宋" w:hAnsi="仿宋" w:hint="eastAsia"/>
          <w:sz w:val="30"/>
          <w:szCs w:val="30"/>
        </w:rPr>
        <w:t>2、竞买成交的竞买保证金不抵扣，买受人按规定时间内付清相应款项并提交租赁</w:t>
      </w:r>
      <w:r w:rsidR="00E7485A">
        <w:rPr>
          <w:rFonts w:ascii="仿宋" w:eastAsia="仿宋" w:hAnsi="仿宋" w:hint="eastAsia"/>
          <w:sz w:val="30"/>
          <w:szCs w:val="30"/>
        </w:rPr>
        <w:t>/买卖</w:t>
      </w:r>
      <w:r>
        <w:rPr>
          <w:rFonts w:ascii="仿宋" w:eastAsia="仿宋" w:hAnsi="仿宋" w:hint="eastAsia"/>
          <w:sz w:val="30"/>
          <w:szCs w:val="30"/>
        </w:rPr>
        <w:t>合同后，由拍卖人向县公共资源交易中心出具竞买保证金退款通知书，交易中心收到通知书后在三个工作日内发起退款（不计息）。</w:t>
      </w:r>
    </w:p>
    <w:p w:rsidR="00A271E7" w:rsidRDefault="002329C1" w:rsidP="009A592A">
      <w:pPr>
        <w:spacing w:line="500" w:lineRule="exact"/>
        <w:ind w:firstLineChars="200" w:firstLine="600"/>
        <w:rPr>
          <w:rFonts w:ascii="仿宋" w:eastAsia="仿宋" w:hAnsi="仿宋"/>
          <w:sz w:val="30"/>
          <w:szCs w:val="30"/>
        </w:rPr>
      </w:pPr>
      <w:r>
        <w:rPr>
          <w:rFonts w:ascii="仿宋" w:eastAsia="仿宋" w:hAnsi="仿宋" w:hint="eastAsia"/>
          <w:sz w:val="30"/>
          <w:szCs w:val="30"/>
        </w:rPr>
        <w:t>3、买受人未按规定支付相关款项，竞买保证金不予退还并依照《拍卖法》的规定追究其违约责任。</w:t>
      </w:r>
    </w:p>
    <w:p w:rsidR="00F46DA6" w:rsidRDefault="00B72481" w:rsidP="009A592A">
      <w:pPr>
        <w:spacing w:line="500" w:lineRule="exact"/>
        <w:ind w:firstLineChars="200" w:firstLine="560"/>
        <w:rPr>
          <w:rFonts w:ascii="仿宋" w:eastAsia="仿宋" w:hAnsi="仿宋"/>
          <w:sz w:val="28"/>
          <w:szCs w:val="28"/>
        </w:rPr>
      </w:pPr>
      <w:r>
        <w:rPr>
          <w:rFonts w:ascii="仿宋" w:eastAsia="仿宋" w:hAnsi="仿宋" w:hint="eastAsia"/>
          <w:sz w:val="28"/>
          <w:szCs w:val="28"/>
        </w:rPr>
        <w:t>十</w:t>
      </w:r>
      <w:r w:rsidR="00867094" w:rsidRPr="00867094">
        <w:rPr>
          <w:rFonts w:ascii="仿宋" w:eastAsia="仿宋" w:hAnsi="仿宋" w:hint="eastAsia"/>
          <w:sz w:val="28"/>
          <w:szCs w:val="28"/>
        </w:rPr>
        <w:t>、</w:t>
      </w:r>
      <w:r w:rsidR="002329C1">
        <w:rPr>
          <w:rFonts w:ascii="仿宋" w:eastAsia="仿宋" w:hAnsi="仿宋" w:hint="eastAsia"/>
          <w:sz w:val="28"/>
          <w:szCs w:val="28"/>
        </w:rPr>
        <w:t>拍卖成交后，买受人应在</w:t>
      </w:r>
      <w:r w:rsidR="002329C1">
        <w:rPr>
          <w:rFonts w:ascii="仿宋" w:eastAsia="仿宋" w:hAnsi="仿宋"/>
          <w:color w:val="FF0000"/>
          <w:sz w:val="28"/>
          <w:szCs w:val="28"/>
        </w:rPr>
        <w:t>2020</w:t>
      </w:r>
      <w:r w:rsidR="002329C1">
        <w:rPr>
          <w:rFonts w:ascii="仿宋" w:eastAsia="仿宋" w:hAnsi="仿宋" w:hint="eastAsia"/>
          <w:color w:val="FF0000"/>
          <w:sz w:val="28"/>
          <w:szCs w:val="28"/>
        </w:rPr>
        <w:t>年</w:t>
      </w:r>
      <w:r w:rsidR="00AD5084">
        <w:rPr>
          <w:rFonts w:ascii="仿宋" w:eastAsia="仿宋" w:hAnsi="仿宋" w:hint="eastAsia"/>
          <w:color w:val="FF0000"/>
          <w:sz w:val="28"/>
          <w:szCs w:val="28"/>
        </w:rPr>
        <w:t>10</w:t>
      </w:r>
      <w:r w:rsidR="002329C1">
        <w:rPr>
          <w:rFonts w:ascii="仿宋" w:eastAsia="仿宋" w:hAnsi="仿宋" w:hint="eastAsia"/>
          <w:color w:val="FF0000"/>
          <w:sz w:val="28"/>
          <w:szCs w:val="28"/>
        </w:rPr>
        <w:t>月</w:t>
      </w:r>
      <w:r w:rsidR="00AD5084">
        <w:rPr>
          <w:rFonts w:ascii="仿宋" w:eastAsia="仿宋" w:hAnsi="仿宋" w:hint="eastAsia"/>
          <w:color w:val="FF0000"/>
          <w:sz w:val="28"/>
          <w:szCs w:val="28"/>
        </w:rPr>
        <w:t>30</w:t>
      </w:r>
      <w:r w:rsidR="002329C1">
        <w:rPr>
          <w:rFonts w:ascii="仿宋" w:eastAsia="仿宋" w:hAnsi="仿宋" w:hint="eastAsia"/>
          <w:color w:val="FF0000"/>
          <w:sz w:val="28"/>
          <w:szCs w:val="28"/>
        </w:rPr>
        <w:t>日</w:t>
      </w:r>
      <w:r w:rsidR="00581155">
        <w:rPr>
          <w:rFonts w:ascii="仿宋" w:eastAsia="仿宋" w:hAnsi="仿宋" w:hint="eastAsia"/>
          <w:color w:val="FF0000"/>
          <w:sz w:val="28"/>
          <w:szCs w:val="28"/>
        </w:rPr>
        <w:t>17</w:t>
      </w:r>
      <w:r w:rsidR="002329C1">
        <w:rPr>
          <w:rFonts w:ascii="仿宋" w:eastAsia="仿宋" w:hAnsi="仿宋" w:hint="eastAsia"/>
          <w:color w:val="FF0000"/>
          <w:sz w:val="28"/>
          <w:szCs w:val="28"/>
        </w:rPr>
        <w:t>时前</w:t>
      </w:r>
      <w:r w:rsidR="002329C1">
        <w:rPr>
          <w:rFonts w:ascii="仿宋" w:eastAsia="仿宋" w:hAnsi="仿宋" w:hint="eastAsia"/>
          <w:sz w:val="28"/>
          <w:szCs w:val="28"/>
        </w:rPr>
        <w:t>（携带相关身份材料原件）到浙江天平拍卖有限公司新昌分公司（地址：新</w:t>
      </w:r>
      <w:r w:rsidR="002329C1">
        <w:rPr>
          <w:rFonts w:ascii="仿宋" w:eastAsia="仿宋" w:hAnsi="仿宋" w:hint="eastAsia"/>
          <w:sz w:val="28"/>
          <w:szCs w:val="28"/>
        </w:rPr>
        <w:lastRenderedPageBreak/>
        <w:t>昌县十九峰路</w:t>
      </w:r>
      <w:r w:rsidR="002329C1">
        <w:rPr>
          <w:rFonts w:ascii="仿宋" w:eastAsia="仿宋" w:hAnsi="仿宋"/>
          <w:sz w:val="28"/>
          <w:szCs w:val="28"/>
        </w:rPr>
        <w:t>99</w:t>
      </w:r>
      <w:r w:rsidR="002329C1">
        <w:rPr>
          <w:rFonts w:ascii="仿宋" w:eastAsia="仿宋" w:hAnsi="仿宋" w:hint="eastAsia"/>
          <w:sz w:val="28"/>
          <w:szCs w:val="28"/>
        </w:rPr>
        <w:t>号海关大楼</w:t>
      </w:r>
      <w:r w:rsidR="002329C1">
        <w:rPr>
          <w:rFonts w:ascii="仿宋" w:eastAsia="仿宋" w:hAnsi="仿宋"/>
          <w:sz w:val="28"/>
          <w:szCs w:val="28"/>
        </w:rPr>
        <w:t>201</w:t>
      </w:r>
      <w:r w:rsidR="002329C1">
        <w:rPr>
          <w:rFonts w:ascii="仿宋" w:eastAsia="仿宋" w:hAnsi="仿宋" w:hint="eastAsia"/>
          <w:sz w:val="28"/>
          <w:szCs w:val="28"/>
        </w:rPr>
        <w:t>）签署《拍卖成交确认书》、《租赁</w:t>
      </w:r>
      <w:r w:rsidR="00E7485A">
        <w:rPr>
          <w:rFonts w:ascii="仿宋" w:eastAsia="仿宋" w:hAnsi="仿宋" w:hint="eastAsia"/>
          <w:sz w:val="28"/>
          <w:szCs w:val="28"/>
        </w:rPr>
        <w:t>/买卖</w:t>
      </w:r>
      <w:r w:rsidR="002329C1">
        <w:rPr>
          <w:rFonts w:ascii="仿宋" w:eastAsia="仿宋" w:hAnsi="仿宋" w:hint="eastAsia"/>
          <w:sz w:val="28"/>
          <w:szCs w:val="28"/>
        </w:rPr>
        <w:t>合同》等相关拍卖资料。本次拍卖佣金</w:t>
      </w:r>
      <w:r w:rsidR="002329C1">
        <w:rPr>
          <w:rFonts w:ascii="仿宋" w:eastAsia="仿宋" w:hAnsi="仿宋" w:hint="eastAsia"/>
          <w:color w:val="FF0000"/>
          <w:sz w:val="28"/>
          <w:szCs w:val="28"/>
        </w:rPr>
        <w:t>按拍卖成交</w:t>
      </w:r>
      <w:r w:rsidR="00D55113">
        <w:rPr>
          <w:rFonts w:ascii="仿宋" w:eastAsia="仿宋" w:hAnsi="仿宋" w:hint="eastAsia"/>
          <w:color w:val="FF0000"/>
          <w:sz w:val="28"/>
          <w:szCs w:val="28"/>
        </w:rPr>
        <w:t>总</w:t>
      </w:r>
      <w:r w:rsidR="002329C1">
        <w:rPr>
          <w:rFonts w:ascii="仿宋" w:eastAsia="仿宋" w:hAnsi="仿宋" w:hint="eastAsia"/>
          <w:color w:val="FF0000"/>
          <w:sz w:val="28"/>
          <w:szCs w:val="28"/>
        </w:rPr>
        <w:t>价</w:t>
      </w:r>
      <w:r w:rsidR="00E7485A">
        <w:rPr>
          <w:rFonts w:ascii="仿宋" w:eastAsia="仿宋" w:hAnsi="仿宋" w:hint="eastAsia"/>
          <w:color w:val="FF0000"/>
          <w:sz w:val="28"/>
          <w:szCs w:val="28"/>
        </w:rPr>
        <w:t>（租赁期全部租金总</w:t>
      </w:r>
      <w:r w:rsidR="00A23A2D">
        <w:rPr>
          <w:rFonts w:ascii="仿宋" w:eastAsia="仿宋" w:hAnsi="仿宋" w:hint="eastAsia"/>
          <w:color w:val="FF0000"/>
          <w:sz w:val="28"/>
          <w:szCs w:val="28"/>
        </w:rPr>
        <w:t>和/</w:t>
      </w:r>
      <w:r w:rsidR="00E7485A">
        <w:rPr>
          <w:rFonts w:ascii="仿宋" w:eastAsia="仿宋" w:hAnsi="仿宋" w:hint="eastAsia"/>
          <w:color w:val="FF0000"/>
          <w:sz w:val="28"/>
          <w:szCs w:val="28"/>
        </w:rPr>
        <w:t>拍卖成交价</w:t>
      </w:r>
      <w:r w:rsidR="00FF73DD">
        <w:rPr>
          <w:rFonts w:ascii="仿宋" w:eastAsia="仿宋" w:hAnsi="仿宋" w:hint="eastAsia"/>
          <w:color w:val="FF0000"/>
          <w:sz w:val="28"/>
          <w:szCs w:val="28"/>
        </w:rPr>
        <w:t>）</w:t>
      </w:r>
      <w:r w:rsidR="002329C1">
        <w:rPr>
          <w:rFonts w:ascii="仿宋" w:eastAsia="仿宋" w:hAnsi="仿宋" w:hint="eastAsia"/>
          <w:color w:val="FF0000"/>
          <w:sz w:val="28"/>
          <w:szCs w:val="28"/>
        </w:rPr>
        <w:t>的</w:t>
      </w:r>
      <w:r w:rsidR="002329C1">
        <w:rPr>
          <w:rFonts w:ascii="仿宋" w:eastAsia="仿宋" w:hAnsi="仿宋"/>
          <w:color w:val="FF0000"/>
          <w:sz w:val="28"/>
          <w:szCs w:val="28"/>
        </w:rPr>
        <w:t>1.2%</w:t>
      </w:r>
      <w:r w:rsidR="002329C1">
        <w:rPr>
          <w:rFonts w:ascii="仿宋" w:eastAsia="仿宋" w:hAnsi="仿宋" w:hint="eastAsia"/>
          <w:color w:val="FF0000"/>
          <w:sz w:val="28"/>
          <w:szCs w:val="28"/>
        </w:rPr>
        <w:t>计算</w:t>
      </w:r>
      <w:r w:rsidR="002329C1">
        <w:rPr>
          <w:rFonts w:ascii="仿宋" w:eastAsia="仿宋" w:hAnsi="仿宋" w:hint="eastAsia"/>
          <w:sz w:val="28"/>
          <w:szCs w:val="28"/>
        </w:rPr>
        <w:t>，买受人应将</w:t>
      </w:r>
      <w:r w:rsidR="002329C1" w:rsidRPr="0062131D">
        <w:rPr>
          <w:rFonts w:ascii="仿宋" w:eastAsia="仿宋" w:hAnsi="仿宋" w:hint="eastAsia"/>
          <w:sz w:val="28"/>
          <w:szCs w:val="28"/>
          <w:u w:val="single"/>
        </w:rPr>
        <w:t>于</w:t>
      </w:r>
      <w:r w:rsidR="002329C1" w:rsidRPr="0062131D">
        <w:rPr>
          <w:rFonts w:ascii="仿宋" w:eastAsia="仿宋" w:hAnsi="仿宋"/>
          <w:color w:val="FF0000"/>
          <w:sz w:val="28"/>
          <w:szCs w:val="28"/>
          <w:u w:val="single"/>
        </w:rPr>
        <w:t>2020</w:t>
      </w:r>
      <w:r w:rsidR="002329C1" w:rsidRPr="0062131D">
        <w:rPr>
          <w:rFonts w:ascii="仿宋" w:eastAsia="仿宋" w:hAnsi="仿宋" w:hint="eastAsia"/>
          <w:color w:val="FF0000"/>
          <w:sz w:val="28"/>
          <w:szCs w:val="28"/>
          <w:u w:val="single"/>
        </w:rPr>
        <w:t>年</w:t>
      </w:r>
      <w:r w:rsidR="00AD5084">
        <w:rPr>
          <w:rFonts w:ascii="仿宋" w:eastAsia="仿宋" w:hAnsi="仿宋" w:hint="eastAsia"/>
          <w:color w:val="FF0000"/>
          <w:sz w:val="28"/>
          <w:szCs w:val="28"/>
          <w:u w:val="single"/>
        </w:rPr>
        <w:t>11</w:t>
      </w:r>
      <w:r w:rsidR="002329C1" w:rsidRPr="0062131D">
        <w:rPr>
          <w:rFonts w:ascii="仿宋" w:eastAsia="仿宋" w:hAnsi="仿宋" w:hint="eastAsia"/>
          <w:color w:val="FF0000"/>
          <w:sz w:val="28"/>
          <w:szCs w:val="28"/>
          <w:u w:val="single"/>
        </w:rPr>
        <w:t>月</w:t>
      </w:r>
      <w:r w:rsidR="006E4E46">
        <w:rPr>
          <w:rFonts w:ascii="仿宋" w:eastAsia="仿宋" w:hAnsi="仿宋" w:hint="eastAsia"/>
          <w:color w:val="FF0000"/>
          <w:sz w:val="28"/>
          <w:szCs w:val="28"/>
          <w:u w:val="single"/>
        </w:rPr>
        <w:t>2</w:t>
      </w:r>
      <w:r w:rsidR="002329C1" w:rsidRPr="0062131D">
        <w:rPr>
          <w:rFonts w:ascii="仿宋" w:eastAsia="仿宋" w:hAnsi="仿宋" w:hint="eastAsia"/>
          <w:color w:val="FF0000"/>
          <w:sz w:val="28"/>
          <w:szCs w:val="28"/>
          <w:u w:val="single"/>
        </w:rPr>
        <w:t>日</w:t>
      </w:r>
      <w:r w:rsidR="00581155" w:rsidRPr="0062131D">
        <w:rPr>
          <w:rFonts w:ascii="仿宋" w:eastAsia="仿宋" w:hAnsi="仿宋" w:hint="eastAsia"/>
          <w:color w:val="FF0000"/>
          <w:sz w:val="28"/>
          <w:szCs w:val="28"/>
          <w:u w:val="single"/>
        </w:rPr>
        <w:t>17</w:t>
      </w:r>
      <w:r w:rsidR="002329C1" w:rsidRPr="0062131D">
        <w:rPr>
          <w:rFonts w:ascii="仿宋" w:eastAsia="仿宋" w:hAnsi="仿宋" w:hint="eastAsia"/>
          <w:color w:val="FF0000"/>
          <w:sz w:val="28"/>
          <w:szCs w:val="28"/>
          <w:u w:val="single"/>
        </w:rPr>
        <w:t>时前</w:t>
      </w:r>
      <w:r w:rsidR="002329C1" w:rsidRPr="0062131D">
        <w:rPr>
          <w:rFonts w:ascii="仿宋" w:eastAsia="仿宋" w:hAnsi="仿宋" w:hint="eastAsia"/>
          <w:sz w:val="28"/>
          <w:szCs w:val="28"/>
          <w:u w:val="single"/>
        </w:rPr>
        <w:t>一次性付清成交款【成交款</w:t>
      </w:r>
      <w:r w:rsidR="002329C1" w:rsidRPr="0062131D">
        <w:rPr>
          <w:rFonts w:ascii="仿宋" w:eastAsia="仿宋" w:hAnsi="仿宋"/>
          <w:sz w:val="28"/>
          <w:szCs w:val="28"/>
          <w:u w:val="single"/>
        </w:rPr>
        <w:t>=</w:t>
      </w:r>
      <w:r w:rsidR="002329C1" w:rsidRPr="0062131D">
        <w:rPr>
          <w:rFonts w:ascii="仿宋" w:eastAsia="仿宋" w:hAnsi="仿宋" w:hint="eastAsia"/>
          <w:sz w:val="28"/>
          <w:szCs w:val="28"/>
          <w:u w:val="single"/>
        </w:rPr>
        <w:t>成交价（</w:t>
      </w:r>
      <w:r w:rsidR="00F46DA6" w:rsidRPr="0062131D">
        <w:rPr>
          <w:rFonts w:ascii="仿宋" w:eastAsia="仿宋" w:hAnsi="仿宋" w:hint="eastAsia"/>
          <w:sz w:val="28"/>
          <w:szCs w:val="28"/>
          <w:u w:val="single"/>
        </w:rPr>
        <w:t>1#标的</w:t>
      </w:r>
      <w:r w:rsidR="00624185">
        <w:rPr>
          <w:rFonts w:ascii="仿宋" w:eastAsia="仿宋" w:hAnsi="仿宋" w:hint="eastAsia"/>
          <w:sz w:val="28"/>
          <w:szCs w:val="28"/>
          <w:u w:val="single"/>
        </w:rPr>
        <w:t>第一</w:t>
      </w:r>
      <w:r w:rsidR="00F46DA6" w:rsidRPr="0062131D">
        <w:rPr>
          <w:rFonts w:ascii="仿宋" w:eastAsia="仿宋" w:hAnsi="仿宋" w:hint="eastAsia"/>
          <w:sz w:val="28"/>
          <w:szCs w:val="28"/>
          <w:u w:val="single"/>
        </w:rPr>
        <w:t>年租金</w:t>
      </w:r>
      <w:r w:rsidR="00AD5084">
        <w:rPr>
          <w:rFonts w:ascii="仿宋" w:eastAsia="仿宋" w:hAnsi="仿宋" w:hint="eastAsia"/>
          <w:sz w:val="28"/>
          <w:szCs w:val="28"/>
          <w:u w:val="single"/>
        </w:rPr>
        <w:t>；2-3#拍卖成交价</w:t>
      </w:r>
      <w:r w:rsidR="00F46DA6" w:rsidRPr="0062131D">
        <w:rPr>
          <w:rFonts w:ascii="仿宋" w:eastAsia="仿宋" w:hAnsi="仿宋" w:hint="eastAsia"/>
          <w:sz w:val="28"/>
          <w:szCs w:val="28"/>
          <w:u w:val="single"/>
        </w:rPr>
        <w:t>）及履约保证金。</w:t>
      </w:r>
      <w:r w:rsidR="00F46DA6">
        <w:rPr>
          <w:rFonts w:ascii="仿宋" w:eastAsia="仿宋" w:hAnsi="仿宋" w:hint="eastAsia"/>
          <w:sz w:val="28"/>
          <w:szCs w:val="28"/>
        </w:rPr>
        <w:t>以上款项汇入（账户名：浙江天平拍卖有限公司新昌分公司</w:t>
      </w:r>
      <w:r w:rsidR="00F46DA6">
        <w:rPr>
          <w:rFonts w:ascii="宋体" w:hAnsi="宋体" w:cs="宋体" w:hint="eastAsia"/>
          <w:sz w:val="28"/>
          <w:szCs w:val="28"/>
        </w:rPr>
        <w:t xml:space="preserve">  </w:t>
      </w:r>
      <w:r w:rsidR="00F46DA6">
        <w:rPr>
          <w:rFonts w:ascii="仿宋" w:eastAsia="仿宋" w:hAnsi="仿宋" w:hint="eastAsia"/>
          <w:sz w:val="28"/>
          <w:szCs w:val="28"/>
        </w:rPr>
        <w:t>开户行：中国银行新昌支行</w:t>
      </w:r>
      <w:r w:rsidR="00F46DA6">
        <w:rPr>
          <w:rFonts w:ascii="宋体" w:hAnsi="宋体" w:cs="宋体" w:hint="eastAsia"/>
          <w:sz w:val="28"/>
          <w:szCs w:val="28"/>
        </w:rPr>
        <w:t xml:space="preserve">   </w:t>
      </w:r>
      <w:r w:rsidR="00F46DA6">
        <w:rPr>
          <w:rFonts w:ascii="仿宋" w:eastAsia="仿宋" w:hAnsi="仿宋" w:hint="eastAsia"/>
          <w:sz w:val="28"/>
          <w:szCs w:val="28"/>
        </w:rPr>
        <w:t>账</w:t>
      </w:r>
      <w:r w:rsidR="00F46DA6">
        <w:rPr>
          <w:rFonts w:ascii="仿宋" w:eastAsia="仿宋" w:hAnsi="仿宋"/>
          <w:sz w:val="28"/>
          <w:szCs w:val="28"/>
        </w:rPr>
        <w:t xml:space="preserve"> </w:t>
      </w:r>
      <w:r w:rsidR="00F46DA6">
        <w:rPr>
          <w:rFonts w:ascii="宋体" w:hAnsi="宋体" w:cs="宋体" w:hint="eastAsia"/>
          <w:sz w:val="28"/>
          <w:szCs w:val="28"/>
        </w:rPr>
        <w:t> </w:t>
      </w:r>
      <w:r w:rsidR="00F46DA6">
        <w:rPr>
          <w:rFonts w:ascii="仿宋" w:eastAsia="仿宋" w:hAnsi="仿宋" w:hint="eastAsia"/>
          <w:sz w:val="28"/>
          <w:szCs w:val="28"/>
        </w:rPr>
        <w:t>号：</w:t>
      </w:r>
      <w:r w:rsidR="00F46DA6">
        <w:rPr>
          <w:rFonts w:ascii="仿宋" w:eastAsia="仿宋" w:hAnsi="仿宋"/>
          <w:sz w:val="28"/>
          <w:szCs w:val="28"/>
        </w:rPr>
        <w:t>350658339514</w:t>
      </w:r>
      <w:r w:rsidR="00F46DA6">
        <w:rPr>
          <w:rFonts w:ascii="仿宋" w:eastAsia="仿宋" w:hAnsi="仿宋" w:hint="eastAsia"/>
          <w:sz w:val="28"/>
          <w:szCs w:val="28"/>
        </w:rPr>
        <w:t>）。</w:t>
      </w:r>
    </w:p>
    <w:p w:rsidR="00A271E7" w:rsidRDefault="002329C1" w:rsidP="009A592A">
      <w:pPr>
        <w:spacing w:line="500" w:lineRule="exact"/>
        <w:ind w:firstLineChars="200" w:firstLine="560"/>
        <w:rPr>
          <w:rFonts w:ascii="仿宋" w:eastAsia="仿宋" w:hAnsi="仿宋"/>
          <w:sz w:val="28"/>
          <w:szCs w:val="28"/>
        </w:rPr>
      </w:pPr>
      <w:r>
        <w:rPr>
          <w:rFonts w:ascii="仿宋" w:eastAsia="仿宋" w:hAnsi="仿宋" w:hint="eastAsia"/>
          <w:sz w:val="28"/>
          <w:szCs w:val="28"/>
        </w:rPr>
        <w:t>十一、拍卖成功后，买受人未按期支付</w:t>
      </w:r>
      <w:r w:rsidR="00013335">
        <w:rPr>
          <w:rFonts w:ascii="仿宋" w:eastAsia="仿宋" w:hAnsi="仿宋" w:hint="eastAsia"/>
          <w:sz w:val="28"/>
          <w:szCs w:val="28"/>
        </w:rPr>
        <w:t>成交款及履约保证金</w:t>
      </w:r>
      <w:r>
        <w:rPr>
          <w:rFonts w:ascii="仿宋" w:eastAsia="仿宋" w:hAnsi="仿宋" w:hint="eastAsia"/>
          <w:sz w:val="28"/>
          <w:szCs w:val="28"/>
        </w:rPr>
        <w:t>的，或不按约定线下签署拍卖成交确认书及相关拍卖资料的，视为买受人违约，交纳的竞买保证金不予退还；拍卖人征得委托人的同意，可以重新拍卖，重新拍卖的成交</w:t>
      </w:r>
      <w:r w:rsidR="003B2FE0">
        <w:rPr>
          <w:rFonts w:ascii="仿宋" w:eastAsia="仿宋" w:hAnsi="仿宋" w:hint="eastAsia"/>
          <w:sz w:val="28"/>
          <w:szCs w:val="28"/>
        </w:rPr>
        <w:t>价</w:t>
      </w:r>
      <w:r>
        <w:rPr>
          <w:rFonts w:ascii="仿宋" w:eastAsia="仿宋" w:hAnsi="仿宋" w:hint="eastAsia"/>
          <w:sz w:val="28"/>
          <w:szCs w:val="28"/>
        </w:rPr>
        <w:t>低于原拍卖成交</w:t>
      </w:r>
      <w:r w:rsidR="003B2FE0">
        <w:rPr>
          <w:rFonts w:ascii="仿宋" w:eastAsia="仿宋" w:hAnsi="仿宋" w:hint="eastAsia"/>
          <w:sz w:val="28"/>
          <w:szCs w:val="28"/>
        </w:rPr>
        <w:t>价</w:t>
      </w:r>
      <w:r>
        <w:rPr>
          <w:rFonts w:ascii="仿宋" w:eastAsia="仿宋" w:hAnsi="仿宋" w:hint="eastAsia"/>
          <w:sz w:val="28"/>
          <w:szCs w:val="28"/>
        </w:rPr>
        <w:t>造成的差价、费用损失、原拍卖中的委托人及买受人应支付的拍卖佣金，均由原买受人承担。标的再次拍卖的，原买受人不得参与。</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十二、委托人在收到全部</w:t>
      </w:r>
      <w:r w:rsidRPr="001F4C0C">
        <w:rPr>
          <w:rFonts w:ascii="仿宋" w:eastAsia="仿宋" w:hAnsi="仿宋" w:cs="Times New Roman" w:hint="eastAsia"/>
          <w:kern w:val="2"/>
          <w:sz w:val="28"/>
          <w:szCs w:val="28"/>
        </w:rPr>
        <w:t>成交款</w:t>
      </w:r>
      <w:r>
        <w:rPr>
          <w:rFonts w:ascii="仿宋" w:eastAsia="仿宋" w:hAnsi="仿宋" w:cs="Times New Roman" w:hint="eastAsia"/>
          <w:kern w:val="2"/>
          <w:sz w:val="28"/>
          <w:szCs w:val="28"/>
        </w:rPr>
        <w:t>后负责与买受人办理标的物移交手续。若因买受人原因逾期不办理的，买受人应支付由此产生的费用，并承担本标的物可能发生的损毁、灭失等后果。</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十三、本次拍卖活动计价货币为人民币，拍卖时的起拍价、成交价均不含买受人在拍卖标的所发生的全部费用、税费和拍卖佣金。</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四、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五、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w:t>
      </w:r>
      <w:r>
        <w:rPr>
          <w:rFonts w:ascii="仿宋" w:eastAsia="仿宋" w:hAnsi="仿宋" w:cs="Times New Roman" w:hint="eastAsia"/>
          <w:kern w:val="2"/>
          <w:sz w:val="28"/>
          <w:szCs w:val="28"/>
        </w:rPr>
        <w:lastRenderedPageBreak/>
        <w:t>竞买行为承担法律责任，不得以未咨询或对标的不了解而提出异议或反悔。</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六、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w:t>
      </w:r>
      <w:r w:rsidR="003F337F">
        <w:rPr>
          <w:rFonts w:ascii="仿宋" w:eastAsia="仿宋" w:hAnsi="仿宋" w:cs="Times New Roman" w:hint="eastAsia"/>
          <w:kern w:val="2"/>
          <w:sz w:val="28"/>
          <w:szCs w:val="28"/>
        </w:rPr>
        <w:t>人造成经济损失，拍卖人对各合格竞买人均不承担任何法律责任和赔偿义</w:t>
      </w:r>
      <w:r>
        <w:rPr>
          <w:rFonts w:ascii="仿宋" w:eastAsia="仿宋" w:hAnsi="仿宋" w:cs="Times New Roman" w:hint="eastAsia"/>
          <w:kern w:val="2"/>
          <w:sz w:val="28"/>
          <w:szCs w:val="28"/>
        </w:rPr>
        <w:t>务。</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七、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color w:val="FF0000"/>
          <w:kern w:val="2"/>
          <w:sz w:val="28"/>
          <w:szCs w:val="28"/>
        </w:rPr>
      </w:pPr>
      <w:r>
        <w:rPr>
          <w:rFonts w:ascii="仿宋" w:eastAsia="仿宋" w:hAnsi="仿宋" w:cs="Times New Roman" w:hint="eastAsia"/>
          <w:color w:val="FF0000"/>
          <w:kern w:val="2"/>
          <w:sz w:val="28"/>
          <w:szCs w:val="28"/>
        </w:rPr>
        <w:t>十八、重点注意事项</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kern w:val="2"/>
          <w:sz w:val="28"/>
          <w:szCs w:val="28"/>
        </w:rPr>
        <w:t>1</w:t>
      </w:r>
      <w:r>
        <w:rPr>
          <w:rFonts w:ascii="仿宋" w:eastAsia="仿宋" w:hAnsi="仿宋" w:cs="Times New Roman" w:hint="eastAsia"/>
          <w:kern w:val="2"/>
          <w:sz w:val="28"/>
          <w:szCs w:val="28"/>
        </w:rPr>
        <w:t>、本次拍卖所提供的文件资料若因印刷、拷贝或摄影等原因造成资料与实物有误差的，以实物现状和有效证件为准。</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kern w:val="2"/>
          <w:sz w:val="28"/>
          <w:szCs w:val="28"/>
        </w:rPr>
        <w:t>2</w:t>
      </w:r>
      <w:r>
        <w:rPr>
          <w:rFonts w:ascii="仿宋" w:eastAsia="仿宋" w:hAnsi="仿宋" w:cs="Times New Roman" w:hint="eastAsia"/>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rsidR="00DA16B4" w:rsidRDefault="002329C1" w:rsidP="00DA16B4">
      <w:pPr>
        <w:tabs>
          <w:tab w:val="left" w:pos="1515"/>
        </w:tabs>
        <w:spacing w:line="500" w:lineRule="exact"/>
        <w:ind w:leftChars="267" w:left="561"/>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、本次拍卖标的产生的相关税费</w:t>
      </w:r>
      <w:r w:rsidR="00DA16B4">
        <w:rPr>
          <w:rFonts w:ascii="仿宋" w:eastAsia="仿宋" w:hAnsi="仿宋" w:hint="eastAsia"/>
          <w:sz w:val="28"/>
          <w:szCs w:val="28"/>
        </w:rPr>
        <w:t xml:space="preserve">1#标的按国家规定各自承担， </w:t>
      </w:r>
    </w:p>
    <w:p w:rsidR="001876B6" w:rsidRDefault="00DA16B4" w:rsidP="00DA16B4">
      <w:pPr>
        <w:tabs>
          <w:tab w:val="left" w:pos="1515"/>
        </w:tabs>
        <w:spacing w:line="500" w:lineRule="exact"/>
        <w:rPr>
          <w:rFonts w:ascii="仿宋" w:eastAsia="仿宋" w:hAnsi="仿宋"/>
          <w:sz w:val="28"/>
          <w:szCs w:val="28"/>
        </w:rPr>
      </w:pPr>
      <w:r>
        <w:rPr>
          <w:rFonts w:ascii="仿宋" w:eastAsia="仿宋" w:hAnsi="仿宋" w:hint="eastAsia"/>
          <w:sz w:val="28"/>
          <w:szCs w:val="28"/>
        </w:rPr>
        <w:t>2-3#标的</w:t>
      </w:r>
      <w:r w:rsidR="00204659">
        <w:rPr>
          <w:rFonts w:ascii="仿宋" w:eastAsia="仿宋" w:hAnsi="仿宋" w:hint="eastAsia"/>
          <w:sz w:val="28"/>
          <w:szCs w:val="28"/>
        </w:rPr>
        <w:t>由买受人</w:t>
      </w:r>
      <w:r w:rsidR="00061DD5">
        <w:rPr>
          <w:rFonts w:ascii="仿宋" w:eastAsia="仿宋" w:hAnsi="仿宋" w:hint="eastAsia"/>
          <w:sz w:val="28"/>
          <w:szCs w:val="28"/>
        </w:rPr>
        <w:t>自行</w:t>
      </w:r>
      <w:r w:rsidR="00204659">
        <w:rPr>
          <w:rFonts w:ascii="仿宋" w:eastAsia="仿宋" w:hAnsi="仿宋" w:hint="eastAsia"/>
          <w:sz w:val="28"/>
          <w:szCs w:val="28"/>
        </w:rPr>
        <w:t>承担</w:t>
      </w:r>
      <w:r w:rsidR="003B1F39">
        <w:rPr>
          <w:rFonts w:ascii="仿宋" w:eastAsia="仿宋" w:hAnsi="仿宋" w:hint="eastAsia"/>
          <w:sz w:val="28"/>
          <w:szCs w:val="28"/>
        </w:rPr>
        <w:t>。</w:t>
      </w:r>
    </w:p>
    <w:p w:rsidR="00F900D8" w:rsidRPr="00F900D8" w:rsidRDefault="00D67C01" w:rsidP="00DA16B4">
      <w:pPr>
        <w:spacing w:line="500" w:lineRule="exact"/>
        <w:ind w:firstLineChars="148" w:firstLine="446"/>
        <w:rPr>
          <w:rFonts w:ascii="仿宋" w:eastAsia="仿宋" w:hAnsi="仿宋"/>
          <w:b/>
          <w:sz w:val="30"/>
          <w:szCs w:val="30"/>
        </w:rPr>
      </w:pPr>
      <w:r>
        <w:rPr>
          <w:rFonts w:ascii="仿宋" w:eastAsia="仿宋" w:hAnsi="仿宋" w:hint="eastAsia"/>
          <w:b/>
          <w:sz w:val="30"/>
          <w:szCs w:val="30"/>
        </w:rPr>
        <w:t>4</w:t>
      </w:r>
      <w:r w:rsidR="002329C1" w:rsidRPr="00F900D8">
        <w:rPr>
          <w:rFonts w:ascii="仿宋" w:eastAsia="仿宋" w:hAnsi="仿宋" w:hint="eastAsia"/>
          <w:b/>
          <w:sz w:val="30"/>
          <w:szCs w:val="30"/>
        </w:rPr>
        <w:t>、</w:t>
      </w:r>
      <w:r w:rsidR="00DA16B4">
        <w:rPr>
          <w:rFonts w:ascii="仿宋" w:eastAsia="仿宋" w:hAnsi="仿宋" w:hint="eastAsia"/>
          <w:b/>
          <w:sz w:val="30"/>
          <w:szCs w:val="30"/>
        </w:rPr>
        <w:t>1#标的</w:t>
      </w:r>
      <w:r w:rsidR="002329C1" w:rsidRPr="00F900D8">
        <w:rPr>
          <w:rFonts w:ascii="仿宋" w:eastAsia="仿宋" w:hAnsi="仿宋" w:hint="eastAsia"/>
          <w:b/>
          <w:sz w:val="30"/>
          <w:szCs w:val="30"/>
        </w:rPr>
        <w:t>剩余租金支付方式:</w:t>
      </w:r>
      <w:r w:rsidR="00DA16B4" w:rsidRPr="00DA16B4">
        <w:rPr>
          <w:rFonts w:ascii="仿宋" w:eastAsia="仿宋" w:hAnsi="仿宋" w:hint="eastAsia"/>
          <w:sz w:val="28"/>
          <w:szCs w:val="28"/>
        </w:rPr>
        <w:t xml:space="preserve"> </w:t>
      </w:r>
      <w:r w:rsidR="00DA16B4" w:rsidRPr="00F431B7">
        <w:rPr>
          <w:rFonts w:ascii="仿宋" w:eastAsia="仿宋" w:hAnsi="仿宋" w:hint="eastAsia"/>
          <w:sz w:val="28"/>
          <w:szCs w:val="28"/>
        </w:rPr>
        <w:t>由委托方在每年租期开始前一个月自行收取下一年的租金。</w:t>
      </w:r>
    </w:p>
    <w:p w:rsidR="009A592A" w:rsidRDefault="00DA16B4" w:rsidP="009A592A">
      <w:pPr>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5</w:t>
      </w:r>
      <w:r w:rsidR="002329C1">
        <w:rPr>
          <w:rFonts w:ascii="仿宋" w:eastAsia="仿宋" w:hAnsi="仿宋" w:hint="eastAsia"/>
          <w:sz w:val="30"/>
          <w:szCs w:val="30"/>
        </w:rPr>
        <w:t>、本次拍卖标的买受人需在2020年</w:t>
      </w:r>
      <w:r>
        <w:rPr>
          <w:rFonts w:ascii="仿宋" w:eastAsia="仿宋" w:hAnsi="仿宋" w:hint="eastAsia"/>
          <w:sz w:val="30"/>
          <w:szCs w:val="30"/>
        </w:rPr>
        <w:t>10</w:t>
      </w:r>
      <w:r w:rsidR="002329C1">
        <w:rPr>
          <w:rFonts w:ascii="仿宋" w:eastAsia="仿宋" w:hAnsi="仿宋" w:hint="eastAsia"/>
          <w:sz w:val="30"/>
          <w:szCs w:val="30"/>
        </w:rPr>
        <w:t>月</w:t>
      </w:r>
      <w:r>
        <w:rPr>
          <w:rFonts w:ascii="仿宋" w:eastAsia="仿宋" w:hAnsi="仿宋" w:hint="eastAsia"/>
          <w:sz w:val="30"/>
          <w:szCs w:val="30"/>
          <w:u w:val="single"/>
        </w:rPr>
        <w:t>30</w:t>
      </w:r>
      <w:r w:rsidR="002329C1">
        <w:rPr>
          <w:rFonts w:ascii="仿宋" w:eastAsia="仿宋" w:hAnsi="仿宋" w:hint="eastAsia"/>
          <w:sz w:val="30"/>
          <w:szCs w:val="30"/>
        </w:rPr>
        <w:t>日前签订租赁</w:t>
      </w:r>
      <w:r>
        <w:rPr>
          <w:rFonts w:ascii="仿宋" w:eastAsia="仿宋" w:hAnsi="仿宋" w:hint="eastAsia"/>
          <w:sz w:val="30"/>
          <w:szCs w:val="30"/>
        </w:rPr>
        <w:t>/买卖</w:t>
      </w:r>
      <w:r w:rsidR="002329C1">
        <w:rPr>
          <w:rFonts w:ascii="仿宋" w:eastAsia="仿宋" w:hAnsi="仿宋" w:hint="eastAsia"/>
          <w:sz w:val="30"/>
          <w:szCs w:val="30"/>
        </w:rPr>
        <w:t>合同，如未按规定签订的，作违约处理，定金不予返还。买受人需向委托方交纳履约保证金（1#标的</w:t>
      </w:r>
      <w:r>
        <w:rPr>
          <w:rFonts w:ascii="仿宋" w:eastAsia="仿宋" w:hAnsi="仿宋" w:hint="eastAsia"/>
          <w:sz w:val="30"/>
          <w:szCs w:val="30"/>
        </w:rPr>
        <w:t>0.2</w:t>
      </w:r>
      <w:r w:rsidR="002329C1">
        <w:rPr>
          <w:rFonts w:ascii="仿宋" w:eastAsia="仿宋" w:hAnsi="仿宋" w:hint="eastAsia"/>
          <w:sz w:val="30"/>
          <w:szCs w:val="30"/>
        </w:rPr>
        <w:t>万元；</w:t>
      </w:r>
      <w:r w:rsidR="0093359B">
        <w:rPr>
          <w:rFonts w:ascii="仿宋" w:eastAsia="仿宋" w:hAnsi="仿宋" w:hint="eastAsia"/>
          <w:sz w:val="30"/>
          <w:szCs w:val="30"/>
        </w:rPr>
        <w:t>2</w:t>
      </w:r>
      <w:r w:rsidR="002329C1">
        <w:rPr>
          <w:rFonts w:ascii="仿宋" w:eastAsia="仿宋" w:hAnsi="仿宋" w:hint="eastAsia"/>
          <w:sz w:val="30"/>
          <w:szCs w:val="30"/>
        </w:rPr>
        <w:t>#</w:t>
      </w:r>
      <w:r w:rsidR="001876B6">
        <w:rPr>
          <w:rFonts w:ascii="仿宋" w:eastAsia="仿宋" w:hAnsi="仿宋" w:hint="eastAsia"/>
          <w:sz w:val="30"/>
          <w:szCs w:val="30"/>
        </w:rPr>
        <w:t>标的</w:t>
      </w:r>
      <w:r>
        <w:rPr>
          <w:rFonts w:ascii="仿宋" w:eastAsia="仿宋" w:hAnsi="仿宋" w:hint="eastAsia"/>
          <w:sz w:val="30"/>
          <w:szCs w:val="30"/>
        </w:rPr>
        <w:t>1</w:t>
      </w:r>
      <w:r w:rsidR="002329C1">
        <w:rPr>
          <w:rFonts w:ascii="仿宋" w:eastAsia="仿宋" w:hAnsi="仿宋" w:hint="eastAsia"/>
          <w:sz w:val="30"/>
          <w:szCs w:val="30"/>
        </w:rPr>
        <w:t>万元</w:t>
      </w:r>
      <w:r>
        <w:rPr>
          <w:rFonts w:ascii="仿宋" w:eastAsia="仿宋" w:hAnsi="仿宋" w:hint="eastAsia"/>
          <w:sz w:val="30"/>
          <w:szCs w:val="30"/>
        </w:rPr>
        <w:t>；3#标的0.5万元</w:t>
      </w:r>
      <w:r w:rsidR="002329C1">
        <w:rPr>
          <w:rFonts w:ascii="仿宋" w:eastAsia="仿宋" w:hAnsi="仿宋" w:hint="eastAsia"/>
          <w:sz w:val="30"/>
          <w:szCs w:val="30"/>
        </w:rPr>
        <w:t>）。履约保证金与约定缴纳的租金</w:t>
      </w:r>
      <w:r>
        <w:rPr>
          <w:rFonts w:ascii="仿宋" w:eastAsia="仿宋" w:hAnsi="仿宋" w:hint="eastAsia"/>
          <w:sz w:val="30"/>
          <w:szCs w:val="30"/>
        </w:rPr>
        <w:t>/</w:t>
      </w:r>
      <w:r w:rsidR="00A23A2D">
        <w:rPr>
          <w:rFonts w:ascii="仿宋" w:eastAsia="仿宋" w:hAnsi="仿宋" w:hint="eastAsia"/>
          <w:sz w:val="30"/>
          <w:szCs w:val="30"/>
        </w:rPr>
        <w:t>2-3#</w:t>
      </w:r>
      <w:r>
        <w:rPr>
          <w:rFonts w:ascii="仿宋" w:eastAsia="仿宋" w:hAnsi="仿宋" w:hint="eastAsia"/>
          <w:sz w:val="30"/>
          <w:szCs w:val="30"/>
        </w:rPr>
        <w:t>拍卖成交价</w:t>
      </w:r>
      <w:r w:rsidR="002329C1">
        <w:rPr>
          <w:rFonts w:ascii="仿宋" w:eastAsia="仿宋" w:hAnsi="仿宋" w:hint="eastAsia"/>
          <w:sz w:val="30"/>
          <w:szCs w:val="30"/>
        </w:rPr>
        <w:t>同时交纳，如不按期交纳，则作违约处理，定金予以没收。如期满无违约行为，履约保证金返还（不计息）。</w:t>
      </w:r>
    </w:p>
    <w:p w:rsidR="00A271E7" w:rsidRDefault="008507BE" w:rsidP="009A592A">
      <w:pPr>
        <w:spacing w:line="500" w:lineRule="exact"/>
        <w:ind w:firstLineChars="200" w:firstLine="600"/>
        <w:rPr>
          <w:rFonts w:ascii="仿宋" w:eastAsia="仿宋" w:hAnsi="仿宋"/>
          <w:sz w:val="30"/>
          <w:szCs w:val="30"/>
        </w:rPr>
      </w:pPr>
      <w:r>
        <w:rPr>
          <w:rFonts w:ascii="仿宋" w:eastAsia="仿宋" w:hAnsi="仿宋" w:hint="eastAsia"/>
          <w:sz w:val="30"/>
          <w:szCs w:val="30"/>
        </w:rPr>
        <w:t>6</w:t>
      </w:r>
      <w:r w:rsidR="002329C1">
        <w:rPr>
          <w:rFonts w:ascii="仿宋" w:eastAsia="仿宋" w:hAnsi="仿宋" w:hint="eastAsia"/>
          <w:sz w:val="30"/>
          <w:szCs w:val="30"/>
        </w:rPr>
        <w:t>、本次拍卖标的买受人与委托人签订租赁</w:t>
      </w:r>
      <w:r w:rsidR="00DA16B4">
        <w:rPr>
          <w:rFonts w:ascii="仿宋" w:eastAsia="仿宋" w:hAnsi="仿宋" w:hint="eastAsia"/>
          <w:sz w:val="30"/>
          <w:szCs w:val="30"/>
        </w:rPr>
        <w:t>/买卖</w:t>
      </w:r>
      <w:r w:rsidR="002329C1">
        <w:rPr>
          <w:rFonts w:ascii="仿宋" w:eastAsia="仿宋" w:hAnsi="仿宋" w:hint="eastAsia"/>
          <w:sz w:val="30"/>
          <w:szCs w:val="30"/>
        </w:rPr>
        <w:t>合同后，由委托人负责将标的按期移交给买受人。如因特殊情况，委托方无法按期将标的移交给买受人，则起始时间以实际移交时间为准。</w:t>
      </w:r>
    </w:p>
    <w:p w:rsidR="00A271E7" w:rsidRDefault="008507BE" w:rsidP="009A592A">
      <w:pPr>
        <w:tabs>
          <w:tab w:val="left" w:pos="1515"/>
        </w:tabs>
        <w:spacing w:line="500" w:lineRule="exact"/>
        <w:ind w:firstLineChars="200" w:firstLine="600"/>
        <w:rPr>
          <w:rFonts w:ascii="仿宋" w:eastAsia="仿宋" w:hAnsi="仿宋"/>
          <w:sz w:val="30"/>
          <w:szCs w:val="30"/>
        </w:rPr>
      </w:pPr>
      <w:r>
        <w:rPr>
          <w:rFonts w:ascii="仿宋" w:eastAsia="仿宋" w:hAnsi="仿宋" w:hint="eastAsia"/>
          <w:sz w:val="30"/>
          <w:szCs w:val="30"/>
        </w:rPr>
        <w:t>7</w:t>
      </w:r>
      <w:r w:rsidR="002329C1">
        <w:rPr>
          <w:rFonts w:ascii="仿宋" w:eastAsia="仿宋" w:hAnsi="仿宋" w:hint="eastAsia"/>
          <w:sz w:val="30"/>
          <w:szCs w:val="30"/>
        </w:rPr>
        <w:t>、</w:t>
      </w:r>
      <w:r w:rsidR="00DA16B4">
        <w:rPr>
          <w:rFonts w:ascii="仿宋" w:eastAsia="仿宋" w:hAnsi="仿宋" w:hint="eastAsia"/>
          <w:sz w:val="30"/>
          <w:szCs w:val="30"/>
        </w:rPr>
        <w:t>1#</w:t>
      </w:r>
      <w:r w:rsidR="002329C1">
        <w:rPr>
          <w:rFonts w:ascii="仿宋" w:eastAsia="仿宋" w:hAnsi="仿宋" w:hint="eastAsia"/>
          <w:sz w:val="30"/>
          <w:szCs w:val="30"/>
        </w:rPr>
        <w:t>拍卖标的只包含标的及附属在标的上的不可移动饰物的租赁权，在标的上的可移动饰物不在租赁范围内。标的买受人在租赁期间对标的进行装修时，不得破坏标的结构及其他配套设施，如有损坏，应当恢复原状或折价赔偿。租赁期满后，装修部分无偿归委托人所有（可移动饰物除外），不得以任何理由自行拆除。</w:t>
      </w:r>
    </w:p>
    <w:p w:rsidR="00A271E7" w:rsidRDefault="008507BE" w:rsidP="009A592A">
      <w:pPr>
        <w:spacing w:line="500" w:lineRule="exact"/>
        <w:ind w:firstLineChars="200" w:firstLine="600"/>
        <w:rPr>
          <w:rFonts w:ascii="仿宋" w:eastAsia="仿宋" w:hAnsi="仿宋"/>
          <w:sz w:val="30"/>
          <w:szCs w:val="30"/>
        </w:rPr>
      </w:pPr>
      <w:r>
        <w:rPr>
          <w:rFonts w:ascii="仿宋" w:eastAsia="仿宋" w:hAnsi="仿宋" w:hint="eastAsia"/>
          <w:sz w:val="30"/>
          <w:szCs w:val="30"/>
        </w:rPr>
        <w:t>8</w:t>
      </w:r>
      <w:r w:rsidR="002329C1">
        <w:rPr>
          <w:rFonts w:ascii="仿宋" w:eastAsia="仿宋" w:hAnsi="仿宋" w:hint="eastAsia"/>
          <w:sz w:val="30"/>
          <w:szCs w:val="30"/>
        </w:rPr>
        <w:t>、</w:t>
      </w:r>
      <w:r w:rsidR="00DA16B4">
        <w:rPr>
          <w:rFonts w:ascii="仿宋" w:eastAsia="仿宋" w:hAnsi="仿宋" w:hint="eastAsia"/>
          <w:sz w:val="30"/>
          <w:szCs w:val="30"/>
        </w:rPr>
        <w:t>1#</w:t>
      </w:r>
      <w:r w:rsidR="002329C1">
        <w:rPr>
          <w:rFonts w:ascii="仿宋" w:eastAsia="仿宋" w:hAnsi="仿宋" w:hint="eastAsia"/>
          <w:sz w:val="30"/>
          <w:szCs w:val="30"/>
        </w:rPr>
        <w:t>拍卖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rsidR="00A271E7" w:rsidRDefault="008507BE" w:rsidP="009A592A">
      <w:pPr>
        <w:tabs>
          <w:tab w:val="left" w:pos="1515"/>
        </w:tabs>
        <w:spacing w:line="500" w:lineRule="exact"/>
        <w:ind w:firstLineChars="200" w:firstLine="600"/>
        <w:rPr>
          <w:rFonts w:ascii="仿宋" w:eastAsia="仿宋" w:hAnsi="仿宋"/>
          <w:sz w:val="30"/>
          <w:szCs w:val="30"/>
        </w:rPr>
      </w:pPr>
      <w:r>
        <w:rPr>
          <w:rFonts w:ascii="仿宋" w:eastAsia="仿宋" w:hAnsi="仿宋" w:hint="eastAsia"/>
          <w:sz w:val="30"/>
          <w:szCs w:val="30"/>
        </w:rPr>
        <w:t>9</w:t>
      </w:r>
      <w:r w:rsidR="002329C1">
        <w:rPr>
          <w:rFonts w:ascii="仿宋" w:eastAsia="仿宋" w:hAnsi="仿宋" w:hint="eastAsia"/>
          <w:sz w:val="30"/>
          <w:szCs w:val="30"/>
        </w:rPr>
        <w:t>、</w:t>
      </w:r>
      <w:r w:rsidR="00DA16B4">
        <w:rPr>
          <w:rFonts w:ascii="仿宋" w:eastAsia="仿宋" w:hAnsi="仿宋" w:hint="eastAsia"/>
          <w:sz w:val="30"/>
          <w:szCs w:val="30"/>
        </w:rPr>
        <w:t>1#</w:t>
      </w:r>
      <w:r w:rsidR="002329C1">
        <w:rPr>
          <w:rFonts w:ascii="仿宋" w:eastAsia="仿宋" w:hAnsi="仿宋" w:hint="eastAsia"/>
          <w:sz w:val="30"/>
          <w:szCs w:val="30"/>
        </w:rPr>
        <w:t>拍卖标的</w:t>
      </w:r>
      <w:r w:rsidR="002329C1">
        <w:rPr>
          <w:rFonts w:ascii="仿宋" w:eastAsia="仿宋" w:hAnsi="仿宋" w:cs="Tahoma" w:hint="eastAsia"/>
          <w:kern w:val="0"/>
          <w:sz w:val="30"/>
          <w:szCs w:val="30"/>
        </w:rPr>
        <w:t>在租赁期限内因</w:t>
      </w:r>
      <w:r w:rsidR="00612693">
        <w:rPr>
          <w:rFonts w:ascii="仿宋" w:eastAsia="仿宋" w:hAnsi="仿宋" w:cs="Tahoma" w:hint="eastAsia"/>
          <w:kern w:val="0"/>
          <w:sz w:val="30"/>
          <w:szCs w:val="30"/>
        </w:rPr>
        <w:t>政府规划</w:t>
      </w:r>
      <w:r w:rsidR="002329C1">
        <w:rPr>
          <w:rFonts w:ascii="仿宋" w:eastAsia="仿宋" w:hAnsi="仿宋" w:cs="Tahoma" w:hint="eastAsia"/>
          <w:kern w:val="0"/>
          <w:sz w:val="30"/>
          <w:szCs w:val="30"/>
        </w:rPr>
        <w:t>、</w:t>
      </w:r>
      <w:r w:rsidR="00612693">
        <w:rPr>
          <w:rFonts w:ascii="仿宋" w:eastAsia="仿宋" w:hAnsi="仿宋" w:cs="Tahoma" w:hint="eastAsia"/>
          <w:kern w:val="0"/>
          <w:sz w:val="30"/>
          <w:szCs w:val="30"/>
        </w:rPr>
        <w:t>征用、</w:t>
      </w:r>
      <w:r w:rsidR="002329C1">
        <w:rPr>
          <w:rFonts w:ascii="仿宋" w:eastAsia="仿宋" w:hAnsi="仿宋" w:cs="Tahoma" w:hint="eastAsia"/>
          <w:kern w:val="0"/>
          <w:sz w:val="30"/>
          <w:szCs w:val="30"/>
        </w:rPr>
        <w:t>拆迁或其他特殊原因，</w:t>
      </w:r>
      <w:r w:rsidR="002329C1">
        <w:rPr>
          <w:rFonts w:ascii="仿宋" w:eastAsia="仿宋" w:hAnsi="仿宋" w:hint="eastAsia"/>
          <w:sz w:val="30"/>
          <w:szCs w:val="30"/>
        </w:rPr>
        <w:t>要在租赁期限内提前终止该租赁权的，必须提前1个月向承租方发出书面通知，则承租方应无条件配合出租方及时腾空拍卖标的，承租方可拆除整体移动的饰物外，其余固定装修均无偿归出租方所有，出租方不做任何补偿。如有已支付的剩余租金，按实际承租日期多余部份无息返还。</w:t>
      </w:r>
    </w:p>
    <w:p w:rsidR="00DA16B4" w:rsidRPr="00757A91" w:rsidRDefault="00DA16B4" w:rsidP="00DA16B4">
      <w:pPr>
        <w:spacing w:line="560" w:lineRule="exact"/>
        <w:ind w:firstLineChars="200" w:firstLine="600"/>
        <w:rPr>
          <w:rFonts w:ascii="仿宋" w:eastAsia="仿宋" w:hAnsi="仿宋"/>
          <w:sz w:val="30"/>
          <w:szCs w:val="30"/>
        </w:rPr>
      </w:pPr>
      <w:r>
        <w:rPr>
          <w:rFonts w:ascii="仿宋" w:eastAsia="仿宋" w:hAnsi="仿宋" w:hint="eastAsia"/>
          <w:color w:val="000000"/>
          <w:sz w:val="30"/>
          <w:szCs w:val="30"/>
        </w:rPr>
        <w:t>1</w:t>
      </w:r>
      <w:r w:rsidR="008507BE">
        <w:rPr>
          <w:rFonts w:ascii="仿宋" w:eastAsia="仿宋" w:hAnsi="仿宋" w:hint="eastAsia"/>
          <w:color w:val="000000"/>
          <w:sz w:val="30"/>
          <w:szCs w:val="30"/>
        </w:rPr>
        <w:t>0</w:t>
      </w:r>
      <w:r>
        <w:rPr>
          <w:rFonts w:ascii="仿宋" w:eastAsia="仿宋" w:hAnsi="仿宋" w:hint="eastAsia"/>
          <w:color w:val="000000"/>
          <w:sz w:val="30"/>
          <w:szCs w:val="30"/>
        </w:rPr>
        <w:t>、2#</w:t>
      </w:r>
      <w:r w:rsidR="001D379C">
        <w:rPr>
          <w:rFonts w:ascii="仿宋" w:eastAsia="仿宋" w:hAnsi="仿宋" w:hint="eastAsia"/>
          <w:color w:val="000000"/>
          <w:sz w:val="30"/>
          <w:szCs w:val="30"/>
        </w:rPr>
        <w:t>标的</w:t>
      </w:r>
      <w:r w:rsidRPr="00757A91">
        <w:rPr>
          <w:rFonts w:ascii="仿宋" w:eastAsia="仿宋" w:hAnsi="仿宋" w:hint="eastAsia"/>
          <w:sz w:val="30"/>
          <w:szCs w:val="30"/>
        </w:rPr>
        <w:t>以实际现状为准，有关</w:t>
      </w:r>
      <w:r w:rsidRPr="00757A91">
        <w:rPr>
          <w:rFonts w:ascii="仿宋" w:eastAsia="仿宋" w:hAnsi="仿宋" w:hint="eastAsia"/>
          <w:sz w:val="28"/>
          <w:szCs w:val="28"/>
        </w:rPr>
        <w:t>状态和品质均不作保证</w:t>
      </w:r>
      <w:r w:rsidRPr="00757A91">
        <w:rPr>
          <w:rFonts w:ascii="仿宋" w:eastAsia="仿宋" w:hAnsi="仿宋" w:hint="eastAsia"/>
          <w:sz w:val="30"/>
          <w:szCs w:val="30"/>
        </w:rPr>
        <w:t>，如标的内部零件缺失或无法正常使用，均不影响拍卖成交价，由买受人自行承担该风险。本次拍卖标的转让所涉税费由买受人承担。</w:t>
      </w:r>
    </w:p>
    <w:p w:rsidR="00DA16B4" w:rsidRPr="00757A91" w:rsidRDefault="00DA16B4" w:rsidP="00DA16B4">
      <w:pPr>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1</w:t>
      </w:r>
      <w:r w:rsidR="008507BE">
        <w:rPr>
          <w:rFonts w:ascii="仿宋" w:eastAsia="仿宋" w:hAnsi="仿宋" w:hint="eastAsia"/>
          <w:sz w:val="30"/>
          <w:szCs w:val="30"/>
        </w:rPr>
        <w:t>1</w:t>
      </w:r>
      <w:r w:rsidRPr="00757A91">
        <w:rPr>
          <w:rFonts w:ascii="仿宋" w:eastAsia="仿宋" w:hAnsi="仿宋" w:hint="eastAsia"/>
          <w:sz w:val="30"/>
          <w:szCs w:val="30"/>
        </w:rPr>
        <w:t>、</w:t>
      </w:r>
      <w:r>
        <w:rPr>
          <w:rFonts w:ascii="仿宋" w:eastAsia="仿宋" w:hAnsi="仿宋" w:hint="eastAsia"/>
          <w:sz w:val="30"/>
          <w:szCs w:val="30"/>
        </w:rPr>
        <w:t>2#</w:t>
      </w:r>
      <w:r w:rsidR="001D379C">
        <w:rPr>
          <w:rFonts w:ascii="仿宋" w:eastAsia="仿宋" w:hAnsi="仿宋" w:hint="eastAsia"/>
          <w:sz w:val="30"/>
          <w:szCs w:val="30"/>
        </w:rPr>
        <w:t>标的</w:t>
      </w:r>
      <w:r w:rsidRPr="00757A91">
        <w:rPr>
          <w:rFonts w:ascii="仿宋" w:eastAsia="仿宋" w:hAnsi="仿宋" w:hint="eastAsia"/>
          <w:sz w:val="30"/>
          <w:szCs w:val="30"/>
        </w:rPr>
        <w:t>买受人</w:t>
      </w:r>
      <w:r w:rsidRPr="00757A91">
        <w:rPr>
          <w:rFonts w:ascii="仿宋" w:eastAsia="仿宋" w:hAnsi="仿宋"/>
          <w:sz w:val="30"/>
          <w:szCs w:val="30"/>
        </w:rPr>
        <w:t>负责标的的</w:t>
      </w:r>
      <w:r w:rsidRPr="00757A91">
        <w:rPr>
          <w:rFonts w:ascii="仿宋" w:eastAsia="仿宋" w:hAnsi="仿宋" w:hint="eastAsia"/>
          <w:sz w:val="30"/>
          <w:szCs w:val="30"/>
        </w:rPr>
        <w:t>拆除</w:t>
      </w:r>
      <w:r w:rsidRPr="00757A91">
        <w:rPr>
          <w:rFonts w:ascii="仿宋" w:eastAsia="仿宋" w:hAnsi="仿宋"/>
          <w:sz w:val="30"/>
          <w:szCs w:val="30"/>
        </w:rPr>
        <w:t>和搬运，在标的</w:t>
      </w:r>
      <w:r w:rsidRPr="00757A91">
        <w:rPr>
          <w:rFonts w:ascii="仿宋" w:eastAsia="仿宋" w:hAnsi="仿宋" w:hint="eastAsia"/>
          <w:sz w:val="30"/>
          <w:szCs w:val="30"/>
        </w:rPr>
        <w:t>拆除</w:t>
      </w:r>
      <w:r w:rsidRPr="00757A91">
        <w:rPr>
          <w:rFonts w:ascii="仿宋" w:eastAsia="仿宋" w:hAnsi="仿宋"/>
          <w:sz w:val="30"/>
          <w:szCs w:val="30"/>
        </w:rPr>
        <w:t>和搬运过程中必须严格遵守有关法律、法规，如发生安全等事故的，</w:t>
      </w:r>
      <w:r w:rsidRPr="00757A91">
        <w:rPr>
          <w:rFonts w:ascii="仿宋" w:eastAsia="仿宋" w:hAnsi="仿宋" w:hint="eastAsia"/>
          <w:sz w:val="30"/>
          <w:szCs w:val="30"/>
        </w:rPr>
        <w:t>由买受人</w:t>
      </w:r>
      <w:r w:rsidRPr="00757A91">
        <w:rPr>
          <w:rFonts w:ascii="仿宋" w:eastAsia="仿宋" w:hAnsi="仿宋"/>
          <w:sz w:val="30"/>
          <w:szCs w:val="30"/>
        </w:rPr>
        <w:t>承担一切责任。</w:t>
      </w:r>
    </w:p>
    <w:p w:rsidR="00DA16B4" w:rsidRPr="00757A91" w:rsidRDefault="001D379C" w:rsidP="00DA16B4">
      <w:pPr>
        <w:spacing w:line="560" w:lineRule="exact"/>
        <w:ind w:firstLineChars="200" w:firstLine="600"/>
        <w:rPr>
          <w:rFonts w:ascii="仿宋" w:eastAsia="仿宋" w:hAnsi="仿宋"/>
          <w:sz w:val="30"/>
          <w:szCs w:val="30"/>
        </w:rPr>
      </w:pPr>
      <w:r>
        <w:rPr>
          <w:rFonts w:ascii="仿宋" w:eastAsia="仿宋" w:hAnsi="仿宋" w:hint="eastAsia"/>
          <w:sz w:val="30"/>
          <w:szCs w:val="30"/>
        </w:rPr>
        <w:t>1</w:t>
      </w:r>
      <w:r w:rsidR="008507BE">
        <w:rPr>
          <w:rFonts w:ascii="仿宋" w:eastAsia="仿宋" w:hAnsi="仿宋" w:hint="eastAsia"/>
          <w:sz w:val="30"/>
          <w:szCs w:val="30"/>
        </w:rPr>
        <w:t>2</w:t>
      </w:r>
      <w:r w:rsidR="00DA16B4" w:rsidRPr="00757A91">
        <w:rPr>
          <w:rFonts w:ascii="仿宋" w:eastAsia="仿宋" w:hAnsi="仿宋" w:hint="eastAsia"/>
          <w:sz w:val="30"/>
          <w:szCs w:val="30"/>
        </w:rPr>
        <w:t>、</w:t>
      </w:r>
      <w:r>
        <w:rPr>
          <w:rFonts w:ascii="仿宋" w:eastAsia="仿宋" w:hAnsi="仿宋" w:hint="eastAsia"/>
          <w:sz w:val="30"/>
          <w:szCs w:val="30"/>
        </w:rPr>
        <w:t>2#标的</w:t>
      </w:r>
      <w:r w:rsidR="00DA16B4" w:rsidRPr="00757A91">
        <w:rPr>
          <w:rFonts w:ascii="仿宋" w:eastAsia="仿宋" w:hAnsi="仿宋" w:hint="eastAsia"/>
          <w:sz w:val="30"/>
          <w:szCs w:val="30"/>
        </w:rPr>
        <w:t>买受人付清款项后，自行完成拆除和搬运工作，</w:t>
      </w:r>
      <w:r w:rsidR="00DA16B4" w:rsidRPr="008255D3">
        <w:rPr>
          <w:rFonts w:ascii="仿宋" w:eastAsia="仿宋" w:hAnsi="仿宋" w:hint="eastAsia"/>
          <w:b/>
          <w:sz w:val="30"/>
          <w:szCs w:val="30"/>
        </w:rPr>
        <w:t>包括基座、管道及简易棚等拆除和搬运工作。</w:t>
      </w:r>
      <w:r w:rsidR="00DA16B4">
        <w:rPr>
          <w:rFonts w:ascii="仿宋" w:eastAsia="仿宋" w:hAnsi="仿宋" w:hint="eastAsia"/>
          <w:sz w:val="30"/>
          <w:szCs w:val="30"/>
        </w:rPr>
        <w:t>标的</w:t>
      </w:r>
      <w:r w:rsidR="00DA16B4" w:rsidRPr="00757A91">
        <w:rPr>
          <w:rFonts w:ascii="仿宋" w:eastAsia="仿宋" w:hAnsi="仿宋" w:hint="eastAsia"/>
          <w:sz w:val="30"/>
          <w:szCs w:val="30"/>
        </w:rPr>
        <w:t>搬运完毕无违约行为的，无息退还履约保证金。如在</w:t>
      </w:r>
      <w:r w:rsidR="00DA16B4">
        <w:rPr>
          <w:rFonts w:ascii="仿宋" w:eastAsia="仿宋" w:hAnsi="仿宋" w:hint="eastAsia"/>
          <w:sz w:val="30"/>
          <w:szCs w:val="30"/>
        </w:rPr>
        <w:t>7</w:t>
      </w:r>
      <w:r w:rsidR="00DA16B4" w:rsidRPr="00757A91">
        <w:rPr>
          <w:rFonts w:ascii="仿宋" w:eastAsia="仿宋" w:hAnsi="仿宋" w:hint="eastAsia"/>
          <w:sz w:val="30"/>
          <w:szCs w:val="30"/>
        </w:rPr>
        <w:t>天内未完成拆除和搬运工作的，成交款及履约保证金不予返还，</w:t>
      </w:r>
      <w:r w:rsidR="00E7485A">
        <w:rPr>
          <w:rFonts w:ascii="仿宋" w:eastAsia="仿宋" w:hAnsi="仿宋" w:hint="eastAsia"/>
          <w:sz w:val="30"/>
          <w:szCs w:val="30"/>
        </w:rPr>
        <w:t>委托方</w:t>
      </w:r>
      <w:r w:rsidR="00DA16B4" w:rsidRPr="00757A91">
        <w:rPr>
          <w:rFonts w:ascii="仿宋" w:eastAsia="仿宋" w:hAnsi="仿宋" w:hint="eastAsia"/>
          <w:sz w:val="30"/>
          <w:szCs w:val="30"/>
        </w:rPr>
        <w:t>有权作买受人违约处理，收回拍卖标的。</w:t>
      </w:r>
    </w:p>
    <w:p w:rsidR="001D379C" w:rsidRPr="008C0053" w:rsidRDefault="001D379C" w:rsidP="001D379C">
      <w:pPr>
        <w:spacing w:line="560" w:lineRule="exact"/>
        <w:ind w:firstLineChars="200" w:firstLine="600"/>
        <w:rPr>
          <w:rFonts w:ascii="仿宋" w:eastAsia="仿宋" w:hAnsi="仿宋"/>
          <w:color w:val="FF0000"/>
          <w:sz w:val="30"/>
          <w:szCs w:val="30"/>
        </w:rPr>
      </w:pPr>
      <w:r>
        <w:rPr>
          <w:rFonts w:ascii="仿宋" w:eastAsia="仿宋" w:hAnsi="仿宋" w:hint="eastAsia"/>
          <w:sz w:val="30"/>
          <w:szCs w:val="30"/>
        </w:rPr>
        <w:t>1</w:t>
      </w:r>
      <w:r w:rsidR="008507BE">
        <w:rPr>
          <w:rFonts w:ascii="仿宋" w:eastAsia="仿宋" w:hAnsi="仿宋" w:hint="eastAsia"/>
          <w:sz w:val="30"/>
          <w:szCs w:val="30"/>
        </w:rPr>
        <w:t>3</w:t>
      </w:r>
      <w:r>
        <w:rPr>
          <w:rFonts w:ascii="仿宋" w:eastAsia="仿宋" w:hAnsi="仿宋" w:hint="eastAsia"/>
          <w:sz w:val="30"/>
          <w:szCs w:val="30"/>
        </w:rPr>
        <w:t>、3#</w:t>
      </w:r>
      <w:r w:rsidRPr="008C0053">
        <w:rPr>
          <w:rFonts w:ascii="仿宋" w:eastAsia="仿宋" w:hAnsi="仿宋" w:hint="eastAsia"/>
          <w:color w:val="FF0000"/>
          <w:sz w:val="30"/>
          <w:szCs w:val="30"/>
        </w:rPr>
        <w:t>标的实际数量如未到1200辆的，不影响拍卖成交价，由买受人自行承担该风险。本次拍卖标的移交所涉税费由买受人承担。</w:t>
      </w:r>
    </w:p>
    <w:p w:rsidR="001D379C" w:rsidRPr="008C0053" w:rsidRDefault="001D379C" w:rsidP="001D379C">
      <w:pPr>
        <w:spacing w:line="560" w:lineRule="exact"/>
        <w:ind w:firstLineChars="200" w:firstLine="600"/>
        <w:rPr>
          <w:rFonts w:ascii="仿宋" w:eastAsia="仿宋" w:hAnsi="仿宋"/>
          <w:color w:val="FF0000"/>
          <w:sz w:val="30"/>
          <w:szCs w:val="30"/>
        </w:rPr>
      </w:pPr>
      <w:r>
        <w:rPr>
          <w:rFonts w:ascii="仿宋" w:eastAsia="仿宋" w:hAnsi="仿宋" w:hint="eastAsia"/>
          <w:color w:val="FF0000"/>
          <w:sz w:val="30"/>
          <w:szCs w:val="30"/>
        </w:rPr>
        <w:t>1</w:t>
      </w:r>
      <w:r w:rsidR="008507BE">
        <w:rPr>
          <w:rFonts w:ascii="仿宋" w:eastAsia="仿宋" w:hAnsi="仿宋" w:hint="eastAsia"/>
          <w:color w:val="FF0000"/>
          <w:sz w:val="30"/>
          <w:szCs w:val="30"/>
        </w:rPr>
        <w:t>4</w:t>
      </w:r>
      <w:r w:rsidRPr="008C0053">
        <w:rPr>
          <w:rFonts w:ascii="仿宋" w:eastAsia="仿宋" w:hAnsi="仿宋" w:hint="eastAsia"/>
          <w:color w:val="FF0000"/>
          <w:sz w:val="30"/>
          <w:szCs w:val="30"/>
        </w:rPr>
        <w:t>、</w:t>
      </w:r>
      <w:r>
        <w:rPr>
          <w:rFonts w:ascii="仿宋" w:eastAsia="仿宋" w:hAnsi="仿宋" w:hint="eastAsia"/>
          <w:color w:val="FF0000"/>
          <w:sz w:val="30"/>
          <w:szCs w:val="30"/>
        </w:rPr>
        <w:t>3#</w:t>
      </w:r>
      <w:r w:rsidR="00A23A2D">
        <w:rPr>
          <w:rFonts w:ascii="仿宋" w:eastAsia="仿宋" w:hAnsi="仿宋" w:hint="eastAsia"/>
          <w:color w:val="FF0000"/>
          <w:sz w:val="30"/>
          <w:szCs w:val="30"/>
        </w:rPr>
        <w:t>标的</w:t>
      </w:r>
      <w:r w:rsidRPr="008C0053">
        <w:rPr>
          <w:rFonts w:ascii="仿宋" w:eastAsia="仿宋" w:hAnsi="仿宋" w:hint="eastAsia"/>
          <w:color w:val="FF0000"/>
          <w:sz w:val="30"/>
          <w:szCs w:val="30"/>
        </w:rPr>
        <w:t>买受人</w:t>
      </w:r>
      <w:r w:rsidRPr="008C0053">
        <w:rPr>
          <w:rFonts w:ascii="仿宋" w:eastAsia="仿宋" w:hAnsi="仿宋"/>
          <w:color w:val="FF0000"/>
          <w:sz w:val="30"/>
          <w:szCs w:val="30"/>
        </w:rPr>
        <w:t>负责标的的拆解和搬运，</w:t>
      </w:r>
      <w:r w:rsidRPr="008C0053">
        <w:rPr>
          <w:rFonts w:ascii="仿宋" w:eastAsia="仿宋" w:hAnsi="仿宋" w:hint="eastAsia"/>
          <w:color w:val="FF0000"/>
          <w:sz w:val="30"/>
          <w:szCs w:val="30"/>
        </w:rPr>
        <w:t>须严格去除自行车上标识等痕迹，</w:t>
      </w:r>
      <w:r w:rsidRPr="008C0053">
        <w:rPr>
          <w:rFonts w:ascii="仿宋" w:eastAsia="仿宋" w:hAnsi="仿宋"/>
          <w:color w:val="FF0000"/>
          <w:sz w:val="30"/>
          <w:szCs w:val="30"/>
        </w:rPr>
        <w:t>在标的拆解和搬运过程中必须严格遵守国家、地方安全和环境保护等方面有关法律、法规，如发生安全、环境等事故的，</w:t>
      </w:r>
      <w:r w:rsidRPr="008C0053">
        <w:rPr>
          <w:rFonts w:ascii="仿宋" w:eastAsia="仿宋" w:hAnsi="仿宋" w:hint="eastAsia"/>
          <w:color w:val="FF0000"/>
          <w:sz w:val="30"/>
          <w:szCs w:val="30"/>
        </w:rPr>
        <w:t>由买受人</w:t>
      </w:r>
      <w:r w:rsidRPr="008C0053">
        <w:rPr>
          <w:rFonts w:ascii="仿宋" w:eastAsia="仿宋" w:hAnsi="仿宋"/>
          <w:color w:val="FF0000"/>
          <w:sz w:val="30"/>
          <w:szCs w:val="30"/>
        </w:rPr>
        <w:t>承担一切责任。</w:t>
      </w:r>
    </w:p>
    <w:p w:rsidR="008507BE" w:rsidRDefault="001D379C" w:rsidP="008507BE">
      <w:pPr>
        <w:tabs>
          <w:tab w:val="left" w:pos="1515"/>
        </w:tabs>
        <w:spacing w:line="500" w:lineRule="exact"/>
        <w:ind w:firstLineChars="200" w:firstLine="600"/>
        <w:rPr>
          <w:rFonts w:ascii="仿宋" w:eastAsia="仿宋" w:hAnsi="仿宋"/>
          <w:color w:val="FF0000"/>
          <w:sz w:val="30"/>
          <w:szCs w:val="30"/>
        </w:rPr>
      </w:pPr>
      <w:r>
        <w:rPr>
          <w:rFonts w:ascii="仿宋" w:eastAsia="仿宋" w:hAnsi="仿宋" w:hint="eastAsia"/>
          <w:color w:val="FF0000"/>
          <w:sz w:val="30"/>
          <w:szCs w:val="30"/>
        </w:rPr>
        <w:t>1</w:t>
      </w:r>
      <w:r w:rsidR="008507BE">
        <w:rPr>
          <w:rFonts w:ascii="仿宋" w:eastAsia="仿宋" w:hAnsi="仿宋" w:hint="eastAsia"/>
          <w:color w:val="FF0000"/>
          <w:sz w:val="30"/>
          <w:szCs w:val="30"/>
        </w:rPr>
        <w:t>5</w:t>
      </w:r>
      <w:r w:rsidRPr="008C0053">
        <w:rPr>
          <w:rFonts w:ascii="仿宋" w:eastAsia="仿宋" w:hAnsi="仿宋" w:hint="eastAsia"/>
          <w:color w:val="FF0000"/>
          <w:sz w:val="30"/>
          <w:szCs w:val="30"/>
        </w:rPr>
        <w:t>、</w:t>
      </w:r>
      <w:r>
        <w:rPr>
          <w:rFonts w:ascii="仿宋" w:eastAsia="仿宋" w:hAnsi="仿宋" w:hint="eastAsia"/>
          <w:color w:val="FF0000"/>
          <w:sz w:val="30"/>
          <w:szCs w:val="30"/>
        </w:rPr>
        <w:t>3#</w:t>
      </w:r>
      <w:r w:rsidR="00A23A2D">
        <w:rPr>
          <w:rFonts w:ascii="仿宋" w:eastAsia="仿宋" w:hAnsi="仿宋" w:hint="eastAsia"/>
          <w:color w:val="FF0000"/>
          <w:sz w:val="30"/>
          <w:szCs w:val="30"/>
        </w:rPr>
        <w:t>标的买受人</w:t>
      </w:r>
      <w:r w:rsidRPr="008C0053">
        <w:rPr>
          <w:rFonts w:ascii="仿宋" w:eastAsia="仿宋" w:hAnsi="仿宋" w:hint="eastAsia"/>
          <w:color w:val="FF0000"/>
          <w:sz w:val="30"/>
          <w:szCs w:val="30"/>
        </w:rPr>
        <w:t>付清款项后，须在15天内去除自行车标识等痕迹及完成拆解和搬运工作，如未及时完成以上工作，每预期一日扣除履约保证金</w:t>
      </w:r>
      <w:r>
        <w:rPr>
          <w:rFonts w:ascii="仿宋" w:eastAsia="仿宋" w:hAnsi="仿宋" w:hint="eastAsia"/>
          <w:color w:val="FF0000"/>
          <w:sz w:val="30"/>
          <w:szCs w:val="30"/>
        </w:rPr>
        <w:t>2</w:t>
      </w:r>
      <w:r w:rsidRPr="008C0053">
        <w:rPr>
          <w:rFonts w:ascii="仿宋" w:eastAsia="仿宋" w:hAnsi="仿宋" w:hint="eastAsia"/>
          <w:color w:val="FF0000"/>
          <w:sz w:val="30"/>
          <w:szCs w:val="30"/>
        </w:rPr>
        <w:t>00元，逾期超出15日的，</w:t>
      </w:r>
      <w:r w:rsidR="008507BE">
        <w:rPr>
          <w:rFonts w:ascii="仿宋" w:eastAsia="仿宋" w:hAnsi="仿宋" w:hint="eastAsia"/>
          <w:color w:val="FF0000"/>
          <w:sz w:val="30"/>
          <w:szCs w:val="30"/>
        </w:rPr>
        <w:t>成交款及</w:t>
      </w:r>
      <w:r w:rsidRPr="008C0053">
        <w:rPr>
          <w:rFonts w:ascii="仿宋" w:eastAsia="仿宋" w:hAnsi="仿宋" w:hint="eastAsia"/>
          <w:color w:val="FF0000"/>
          <w:sz w:val="30"/>
          <w:szCs w:val="30"/>
        </w:rPr>
        <w:t>履约保证金不予返还。</w:t>
      </w:r>
    </w:p>
    <w:p w:rsidR="008507BE" w:rsidRDefault="008507BE" w:rsidP="008507BE">
      <w:pPr>
        <w:tabs>
          <w:tab w:val="left" w:pos="1515"/>
        </w:tabs>
        <w:spacing w:line="500" w:lineRule="exact"/>
        <w:ind w:firstLineChars="200" w:firstLine="600"/>
        <w:rPr>
          <w:rFonts w:ascii="仿宋" w:eastAsia="仿宋" w:hAnsi="仿宋"/>
          <w:sz w:val="30"/>
          <w:szCs w:val="30"/>
        </w:rPr>
      </w:pPr>
      <w:r>
        <w:rPr>
          <w:rFonts w:ascii="仿宋" w:eastAsia="仿宋" w:hAnsi="仿宋" w:hint="eastAsia"/>
          <w:sz w:val="30"/>
          <w:szCs w:val="30"/>
        </w:rPr>
        <w:t>16、1-3#拍卖标的买受人如有违反本拍卖文件规定和租赁/买卖合同约定情形的，委托方有权收回使用权，履约保证金将予以没收。</w:t>
      </w:r>
    </w:p>
    <w:p w:rsidR="008507BE" w:rsidRDefault="008507BE" w:rsidP="008507BE">
      <w:pPr>
        <w:spacing w:line="500" w:lineRule="exact"/>
        <w:ind w:firstLineChars="200" w:firstLine="600"/>
        <w:rPr>
          <w:rFonts w:ascii="仿宋" w:eastAsia="仿宋" w:hAnsi="仿宋"/>
          <w:color w:val="000000"/>
          <w:sz w:val="30"/>
          <w:szCs w:val="30"/>
        </w:rPr>
      </w:pPr>
      <w:r>
        <w:rPr>
          <w:rFonts w:ascii="仿宋" w:eastAsia="仿宋" w:hAnsi="仿宋" w:hint="eastAsia"/>
          <w:sz w:val="30"/>
          <w:szCs w:val="30"/>
        </w:rPr>
        <w:t>17、1-3#拍卖标的</w:t>
      </w:r>
      <w:r>
        <w:rPr>
          <w:rFonts w:ascii="仿宋" w:eastAsia="仿宋" w:hAnsi="仿宋" w:hint="eastAsia"/>
          <w:color w:val="000000"/>
          <w:sz w:val="30"/>
          <w:szCs w:val="30"/>
        </w:rPr>
        <w:t>双方应在签订租赁/买卖合同后，提交租赁/买卖合同复印件到新昌县公共资源交易中心登记备案。</w:t>
      </w:r>
    </w:p>
    <w:p w:rsidR="00A271E7" w:rsidRDefault="00344C6C" w:rsidP="00777D93">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1</w:t>
      </w:r>
      <w:r w:rsidR="008507BE">
        <w:rPr>
          <w:rFonts w:ascii="仿宋" w:eastAsia="仿宋" w:hAnsi="仿宋" w:cs="Times New Roman" w:hint="eastAsia"/>
          <w:kern w:val="2"/>
          <w:sz w:val="28"/>
          <w:szCs w:val="28"/>
        </w:rPr>
        <w:t>8</w:t>
      </w:r>
      <w:r w:rsidR="002329C1">
        <w:rPr>
          <w:rFonts w:ascii="仿宋" w:eastAsia="仿宋" w:hAnsi="仿宋" w:cs="Times New Roman" w:hint="eastAsia"/>
          <w:kern w:val="2"/>
          <w:sz w:val="28"/>
          <w:szCs w:val="28"/>
        </w:rPr>
        <w:t>、拍卖人根据法律规定有权在拍卖开始前中止拍卖或撤回拍</w:t>
      </w:r>
    </w:p>
    <w:p w:rsidR="00A271E7" w:rsidRDefault="008507BE" w:rsidP="009A592A">
      <w:pPr>
        <w:pStyle w:val="a7"/>
        <w:shd w:val="clear" w:color="auto" w:fill="FFFFFF"/>
        <w:spacing w:before="0" w:beforeAutospacing="0" w:after="0" w:afterAutospacing="0" w:line="500" w:lineRule="exact"/>
        <w:rPr>
          <w:rFonts w:ascii="仿宋" w:eastAsia="仿宋" w:hAnsi="仿宋" w:cs="Times New Roman"/>
          <w:kern w:val="2"/>
          <w:sz w:val="28"/>
          <w:szCs w:val="28"/>
        </w:rPr>
      </w:pPr>
      <w:r>
        <w:rPr>
          <w:rFonts w:ascii="仿宋" w:eastAsia="仿宋" w:hAnsi="仿宋" w:cs="Times New Roman" w:hint="eastAsia"/>
          <w:kern w:val="2"/>
          <w:sz w:val="28"/>
          <w:szCs w:val="28"/>
        </w:rPr>
        <w:t>卖，并不承担损失责任，请它详见租赁/买卖合同。</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lastRenderedPageBreak/>
        <w:t>本规则其他未尽事宜，请向拍卖人咨询。</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咨询电话：</w:t>
      </w:r>
      <w:r>
        <w:rPr>
          <w:rFonts w:ascii="仿宋" w:eastAsia="仿宋" w:hAnsi="仿宋" w:cs="Times New Roman"/>
          <w:kern w:val="2"/>
          <w:sz w:val="28"/>
          <w:szCs w:val="28"/>
        </w:rPr>
        <w:t> 0575-86026999   </w:t>
      </w:r>
    </w:p>
    <w:p w:rsidR="00A271E7" w:rsidRDefault="002329C1" w:rsidP="009A592A">
      <w:pPr>
        <w:pStyle w:val="a7"/>
        <w:shd w:val="clear" w:color="auto" w:fill="FFFFFF"/>
        <w:spacing w:before="0" w:beforeAutospacing="0" w:after="0" w:afterAutospacing="0" w:line="500" w:lineRule="exact"/>
        <w:ind w:firstLineChars="200" w:firstLine="560"/>
        <w:rPr>
          <w:rFonts w:ascii="仿宋" w:eastAsia="仿宋" w:hAnsi="仿宋" w:cs="Times New Roman"/>
          <w:kern w:val="2"/>
          <w:sz w:val="28"/>
          <w:szCs w:val="28"/>
        </w:rPr>
      </w:pPr>
      <w:r>
        <w:rPr>
          <w:rFonts w:ascii="仿宋" w:eastAsia="仿宋" w:hAnsi="仿宋" w:cs="Times New Roman"/>
          <w:kern w:val="2"/>
          <w:sz w:val="28"/>
          <w:szCs w:val="28"/>
        </w:rPr>
        <w:t>               </w:t>
      </w:r>
    </w:p>
    <w:p w:rsidR="00A271E7" w:rsidRDefault="002329C1" w:rsidP="009A592A">
      <w:pPr>
        <w:pStyle w:val="a7"/>
        <w:shd w:val="clear" w:color="auto" w:fill="FFFFFF"/>
        <w:spacing w:before="0" w:beforeAutospacing="0" w:after="0" w:afterAutospacing="0" w:line="500" w:lineRule="exact"/>
        <w:ind w:firstLineChars="1650" w:firstLine="4620"/>
        <w:rPr>
          <w:rFonts w:ascii="仿宋" w:eastAsia="仿宋" w:hAnsi="仿宋" w:cs="Times New Roman"/>
          <w:kern w:val="2"/>
          <w:sz w:val="28"/>
          <w:szCs w:val="28"/>
        </w:rPr>
      </w:pPr>
      <w:r>
        <w:rPr>
          <w:rFonts w:ascii="仿宋" w:eastAsia="仿宋" w:hAnsi="仿宋" w:cs="Times New Roman" w:hint="eastAsia"/>
          <w:kern w:val="2"/>
          <w:sz w:val="28"/>
          <w:szCs w:val="28"/>
        </w:rPr>
        <w:t>浙江天平拍卖有限公司</w:t>
      </w:r>
    </w:p>
    <w:p w:rsidR="00A271E7" w:rsidRDefault="002329C1" w:rsidP="009A592A">
      <w:pPr>
        <w:pStyle w:val="a7"/>
        <w:shd w:val="clear" w:color="auto" w:fill="FFFFFF"/>
        <w:spacing w:before="0" w:beforeAutospacing="0" w:after="0" w:afterAutospacing="0" w:line="500" w:lineRule="exact"/>
        <w:ind w:firstLineChars="1800" w:firstLine="5040"/>
        <w:rPr>
          <w:rFonts w:ascii="仿宋" w:eastAsia="仿宋" w:hAnsi="仿宋" w:cs="Times New Roman"/>
          <w:kern w:val="2"/>
          <w:sz w:val="28"/>
          <w:szCs w:val="28"/>
        </w:rPr>
      </w:pPr>
      <w:r>
        <w:rPr>
          <w:rFonts w:ascii="仿宋" w:eastAsia="仿宋" w:hAnsi="仿宋" w:cs="Times New Roman"/>
          <w:kern w:val="2"/>
          <w:sz w:val="28"/>
          <w:szCs w:val="28"/>
        </w:rPr>
        <w:t>2020</w:t>
      </w:r>
      <w:r>
        <w:rPr>
          <w:rFonts w:ascii="仿宋" w:eastAsia="仿宋" w:hAnsi="仿宋" w:cs="Times New Roman" w:hint="eastAsia"/>
          <w:kern w:val="2"/>
          <w:sz w:val="28"/>
          <w:szCs w:val="28"/>
        </w:rPr>
        <w:t>年</w:t>
      </w:r>
      <w:r w:rsidR="008507BE">
        <w:rPr>
          <w:rFonts w:ascii="仿宋" w:eastAsia="仿宋" w:hAnsi="仿宋" w:cs="Times New Roman" w:hint="eastAsia"/>
          <w:kern w:val="2"/>
          <w:sz w:val="28"/>
          <w:szCs w:val="28"/>
        </w:rPr>
        <w:t>10</w:t>
      </w:r>
      <w:r>
        <w:rPr>
          <w:rFonts w:ascii="仿宋" w:eastAsia="仿宋" w:hAnsi="仿宋" w:cs="Times New Roman" w:hint="eastAsia"/>
          <w:kern w:val="2"/>
          <w:sz w:val="28"/>
          <w:szCs w:val="28"/>
        </w:rPr>
        <w:t>月</w:t>
      </w:r>
      <w:r w:rsidR="008507BE">
        <w:rPr>
          <w:rFonts w:ascii="仿宋" w:eastAsia="仿宋" w:hAnsi="仿宋" w:cs="Times New Roman" w:hint="eastAsia"/>
          <w:kern w:val="2"/>
          <w:sz w:val="28"/>
          <w:szCs w:val="28"/>
        </w:rPr>
        <w:t>21</w:t>
      </w:r>
      <w:r>
        <w:rPr>
          <w:rFonts w:ascii="仿宋" w:eastAsia="仿宋" w:hAnsi="仿宋" w:cs="Times New Roman" w:hint="eastAsia"/>
          <w:kern w:val="2"/>
          <w:sz w:val="28"/>
          <w:szCs w:val="28"/>
        </w:rPr>
        <w:t>日</w:t>
      </w:r>
    </w:p>
    <w:p w:rsidR="00A271E7" w:rsidRDefault="00A271E7">
      <w:pPr>
        <w:pStyle w:val="a7"/>
        <w:shd w:val="clear" w:color="auto" w:fill="FFFFFF"/>
        <w:spacing w:before="0" w:beforeAutospacing="0" w:after="0" w:afterAutospacing="0" w:line="480" w:lineRule="exact"/>
        <w:ind w:firstLineChars="1750" w:firstLine="4900"/>
        <w:rPr>
          <w:rFonts w:ascii="仿宋" w:eastAsia="仿宋" w:hAnsi="仿宋" w:cs="Times New Roman"/>
          <w:kern w:val="2"/>
          <w:sz w:val="28"/>
          <w:szCs w:val="28"/>
        </w:rPr>
      </w:pPr>
    </w:p>
    <w:p w:rsidR="00A271E7" w:rsidRDefault="00A271E7" w:rsidP="0047521E">
      <w:pPr>
        <w:pStyle w:val="a7"/>
        <w:shd w:val="clear" w:color="auto" w:fill="FFFFFF"/>
        <w:spacing w:before="0" w:beforeAutospacing="0" w:after="0" w:afterAutospacing="0" w:line="480" w:lineRule="exact"/>
        <w:rPr>
          <w:rFonts w:ascii="仿宋" w:eastAsia="仿宋" w:hAnsi="仿宋" w:cs="Times New Roman"/>
          <w:kern w:val="2"/>
          <w:sz w:val="28"/>
          <w:szCs w:val="28"/>
        </w:rPr>
      </w:pPr>
    </w:p>
    <w:p w:rsidR="00F431B7" w:rsidRDefault="00F431B7"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0B14D3" w:rsidRDefault="000B14D3" w:rsidP="00990874">
      <w:pPr>
        <w:pStyle w:val="2"/>
        <w:adjustRightInd w:val="0"/>
        <w:snapToGrid w:val="0"/>
        <w:spacing w:line="270" w:lineRule="exact"/>
        <w:ind w:leftChars="0" w:left="0"/>
        <w:rPr>
          <w:b/>
          <w:sz w:val="18"/>
          <w:szCs w:val="18"/>
        </w:rPr>
      </w:pPr>
    </w:p>
    <w:p w:rsidR="00777D93" w:rsidRDefault="00777D93" w:rsidP="00990874">
      <w:pPr>
        <w:pStyle w:val="2"/>
        <w:adjustRightInd w:val="0"/>
        <w:snapToGrid w:val="0"/>
        <w:spacing w:line="270" w:lineRule="exact"/>
        <w:ind w:leftChars="0" w:left="0"/>
        <w:rPr>
          <w:b/>
          <w:sz w:val="18"/>
          <w:szCs w:val="18"/>
        </w:rPr>
      </w:pPr>
    </w:p>
    <w:p w:rsidR="000B14D3" w:rsidRDefault="000B14D3" w:rsidP="00A932C0">
      <w:pPr>
        <w:adjustRightInd w:val="0"/>
        <w:snapToGrid w:val="0"/>
        <w:spacing w:beforeLines="50" w:line="440" w:lineRule="exact"/>
        <w:ind w:firstLineChars="745" w:firstLine="2692"/>
        <w:jc w:val="left"/>
        <w:rPr>
          <w:rFonts w:eastAsia="黑体"/>
          <w:b/>
          <w:sz w:val="36"/>
          <w:szCs w:val="36"/>
        </w:rPr>
      </w:pPr>
      <w:r>
        <w:rPr>
          <w:rFonts w:eastAsia="黑体" w:hint="eastAsia"/>
          <w:b/>
          <w:sz w:val="36"/>
          <w:szCs w:val="36"/>
        </w:rPr>
        <w:lastRenderedPageBreak/>
        <w:t>房地产租赁合同</w:t>
      </w:r>
      <w:r>
        <w:rPr>
          <w:rFonts w:eastAsia="黑体" w:hint="eastAsia"/>
          <w:b/>
          <w:szCs w:val="21"/>
        </w:rPr>
        <w:t>（样本）</w:t>
      </w:r>
    </w:p>
    <w:p w:rsidR="000B14D3" w:rsidRDefault="000B14D3" w:rsidP="000B14D3">
      <w:pPr>
        <w:adjustRightInd w:val="0"/>
        <w:snapToGrid w:val="0"/>
        <w:spacing w:line="300" w:lineRule="exact"/>
        <w:jc w:val="left"/>
        <w:rPr>
          <w:b/>
          <w:sz w:val="18"/>
          <w:szCs w:val="18"/>
          <w:u w:val="single"/>
        </w:rPr>
      </w:pPr>
      <w:r>
        <w:rPr>
          <w:rFonts w:hint="eastAsia"/>
          <w:b/>
          <w:sz w:val="18"/>
          <w:szCs w:val="18"/>
        </w:rPr>
        <w:t>出租方：</w:t>
      </w:r>
      <w:r>
        <w:rPr>
          <w:b/>
          <w:sz w:val="18"/>
          <w:szCs w:val="18"/>
          <w:u w:val="single"/>
        </w:rPr>
        <w:t xml:space="preserve">   </w:t>
      </w:r>
      <w:r>
        <w:rPr>
          <w:rFonts w:hint="eastAsia"/>
          <w:b/>
          <w:sz w:val="18"/>
          <w:szCs w:val="18"/>
          <w:u w:val="single"/>
        </w:rPr>
        <w:t xml:space="preserve"> </w:t>
      </w:r>
      <w:r>
        <w:rPr>
          <w:rFonts w:hint="eastAsia"/>
          <w:b/>
          <w:sz w:val="18"/>
          <w:szCs w:val="18"/>
          <w:u w:val="single"/>
        </w:rPr>
        <w:t>新昌县南明街道办事处</w:t>
      </w:r>
      <w:r>
        <w:rPr>
          <w:b/>
          <w:sz w:val="18"/>
          <w:szCs w:val="18"/>
          <w:u w:val="single"/>
        </w:rPr>
        <w:t xml:space="preserve">  </w:t>
      </w:r>
      <w:r>
        <w:rPr>
          <w:rFonts w:hint="eastAsia"/>
          <w:b/>
          <w:sz w:val="18"/>
          <w:szCs w:val="18"/>
          <w:u w:val="single"/>
        </w:rPr>
        <w:t xml:space="preserve">   </w:t>
      </w:r>
      <w:r>
        <w:rPr>
          <w:b/>
          <w:sz w:val="18"/>
          <w:szCs w:val="18"/>
          <w:u w:val="single"/>
        </w:rPr>
        <w:t xml:space="preserve">  </w:t>
      </w:r>
      <w:r>
        <w:rPr>
          <w:b/>
          <w:sz w:val="18"/>
          <w:szCs w:val="18"/>
        </w:rPr>
        <w:t xml:space="preserve">       </w:t>
      </w:r>
      <w:r>
        <w:rPr>
          <w:rFonts w:hint="eastAsia"/>
          <w:b/>
          <w:sz w:val="18"/>
          <w:szCs w:val="18"/>
        </w:rPr>
        <w:t xml:space="preserve">   </w:t>
      </w:r>
      <w:r>
        <w:rPr>
          <w:b/>
          <w:sz w:val="18"/>
          <w:szCs w:val="18"/>
        </w:rPr>
        <w:t xml:space="preserve">   </w:t>
      </w:r>
      <w:r>
        <w:rPr>
          <w:rFonts w:hint="eastAsia"/>
          <w:b/>
          <w:sz w:val="18"/>
          <w:szCs w:val="18"/>
        </w:rPr>
        <w:t xml:space="preserve">  </w:t>
      </w:r>
      <w:r>
        <w:rPr>
          <w:rFonts w:hint="eastAsia"/>
          <w:b/>
          <w:sz w:val="18"/>
          <w:szCs w:val="18"/>
        </w:rPr>
        <w:t>承租方：</w:t>
      </w:r>
      <w:r>
        <w:rPr>
          <w:b/>
          <w:sz w:val="18"/>
          <w:szCs w:val="18"/>
          <w:u w:val="single"/>
        </w:rPr>
        <w:t xml:space="preserve">             </w:t>
      </w:r>
      <w:r>
        <w:rPr>
          <w:rFonts w:hint="eastAsia"/>
          <w:b/>
          <w:sz w:val="18"/>
          <w:szCs w:val="18"/>
          <w:u w:val="single"/>
        </w:rPr>
        <w:t xml:space="preserve">     </w:t>
      </w:r>
      <w:r>
        <w:rPr>
          <w:b/>
          <w:sz w:val="18"/>
          <w:szCs w:val="18"/>
          <w:u w:val="single"/>
        </w:rPr>
        <w:t xml:space="preserve">          </w:t>
      </w:r>
    </w:p>
    <w:p w:rsidR="000B14D3" w:rsidRDefault="000B14D3" w:rsidP="000B14D3">
      <w:pPr>
        <w:pStyle w:val="a3"/>
        <w:adjustRightInd w:val="0"/>
        <w:snapToGrid w:val="0"/>
        <w:spacing w:line="300" w:lineRule="exact"/>
        <w:ind w:firstLine="361"/>
        <w:jc w:val="left"/>
        <w:rPr>
          <w:rFonts w:ascii="Times New Roman" w:eastAsia="宋体"/>
          <w:b/>
          <w:sz w:val="18"/>
          <w:szCs w:val="18"/>
        </w:rPr>
      </w:pPr>
      <w:r>
        <w:rPr>
          <w:rFonts w:ascii="Times New Roman" w:eastAsia="宋体" w:hint="eastAsia"/>
          <w:b/>
          <w:sz w:val="18"/>
          <w:szCs w:val="18"/>
        </w:rPr>
        <w:t>根据《中华人民共和国合同法》及有关规定，为明确出租双方的权利义务关系，经双方协商一致，签订本合同。</w:t>
      </w:r>
    </w:p>
    <w:p w:rsidR="000B14D3" w:rsidRDefault="000B14D3" w:rsidP="000B14D3">
      <w:pPr>
        <w:adjustRightInd w:val="0"/>
        <w:snapToGrid w:val="0"/>
        <w:spacing w:line="300" w:lineRule="exact"/>
        <w:ind w:firstLineChars="200" w:firstLine="361"/>
        <w:jc w:val="left"/>
        <w:rPr>
          <w:b/>
          <w:sz w:val="18"/>
          <w:szCs w:val="18"/>
        </w:rPr>
      </w:pPr>
      <w:r>
        <w:rPr>
          <w:rFonts w:ascii="黑体" w:eastAsia="黑体" w:hint="eastAsia"/>
          <w:b/>
          <w:sz w:val="18"/>
          <w:szCs w:val="18"/>
        </w:rPr>
        <w:t>第一条、</w:t>
      </w:r>
      <w:r>
        <w:rPr>
          <w:rFonts w:hint="eastAsia"/>
          <w:b/>
          <w:sz w:val="18"/>
          <w:szCs w:val="18"/>
        </w:rPr>
        <w:t>出租方自愿将座落在</w:t>
      </w:r>
      <w:r w:rsidRPr="000A16E6">
        <w:rPr>
          <w:b/>
          <w:sz w:val="18"/>
          <w:szCs w:val="18"/>
          <w:u w:val="single"/>
        </w:rPr>
        <w:t xml:space="preserve"> </w:t>
      </w:r>
      <w:r w:rsidRPr="000A16E6">
        <w:rPr>
          <w:rFonts w:hint="eastAsia"/>
          <w:b/>
          <w:sz w:val="18"/>
          <w:szCs w:val="18"/>
          <w:u w:val="single"/>
        </w:rPr>
        <w:t xml:space="preserve">  </w:t>
      </w:r>
      <w:r w:rsidRPr="000A16E6">
        <w:rPr>
          <w:rFonts w:hint="eastAsia"/>
          <w:b/>
          <w:sz w:val="18"/>
          <w:szCs w:val="18"/>
          <w:u w:val="single"/>
        </w:rPr>
        <w:t>新昌县新民村金沟湾</w:t>
      </w:r>
      <w:r w:rsidRPr="000A16E6">
        <w:rPr>
          <w:rFonts w:hint="eastAsia"/>
          <w:b/>
          <w:sz w:val="18"/>
          <w:szCs w:val="18"/>
          <w:u w:val="single"/>
        </w:rPr>
        <w:t>4</w:t>
      </w:r>
      <w:r w:rsidRPr="000A16E6">
        <w:rPr>
          <w:rFonts w:hint="eastAsia"/>
          <w:b/>
          <w:sz w:val="18"/>
          <w:szCs w:val="18"/>
          <w:u w:val="single"/>
        </w:rPr>
        <w:t>号房屋</w:t>
      </w:r>
      <w:r w:rsidRPr="000A16E6">
        <w:rPr>
          <w:b/>
          <w:sz w:val="18"/>
          <w:szCs w:val="18"/>
          <w:u w:val="single"/>
        </w:rPr>
        <w:t xml:space="preserve"> </w:t>
      </w:r>
      <w:r w:rsidRPr="000A16E6">
        <w:rPr>
          <w:rFonts w:hint="eastAsia"/>
          <w:b/>
          <w:sz w:val="18"/>
          <w:szCs w:val="18"/>
          <w:u w:val="single"/>
        </w:rPr>
        <w:t xml:space="preserve"> </w:t>
      </w:r>
      <w:r w:rsidRPr="00FA70CA">
        <w:rPr>
          <w:b/>
          <w:sz w:val="18"/>
          <w:szCs w:val="18"/>
          <w:u w:val="single"/>
        </w:rPr>
        <w:t xml:space="preserve"> </w:t>
      </w:r>
      <w:r>
        <w:rPr>
          <w:rFonts w:hint="eastAsia"/>
          <w:b/>
          <w:sz w:val="18"/>
          <w:szCs w:val="18"/>
        </w:rPr>
        <w:t>（建筑面积约</w:t>
      </w:r>
      <w:r>
        <w:rPr>
          <w:b/>
          <w:sz w:val="18"/>
          <w:szCs w:val="18"/>
          <w:u w:val="single"/>
        </w:rPr>
        <w:t xml:space="preserve"> </w:t>
      </w:r>
      <w:r>
        <w:rPr>
          <w:rFonts w:hint="eastAsia"/>
          <w:b/>
          <w:sz w:val="18"/>
          <w:szCs w:val="18"/>
          <w:u w:val="single"/>
        </w:rPr>
        <w:t xml:space="preserve">  170 </w:t>
      </w:r>
      <w:r>
        <w:rPr>
          <w:b/>
          <w:sz w:val="18"/>
          <w:szCs w:val="18"/>
          <w:u w:val="single"/>
        </w:rPr>
        <w:t xml:space="preserve"> </w:t>
      </w:r>
      <w:r>
        <w:rPr>
          <w:rFonts w:hint="eastAsia"/>
          <w:b/>
          <w:sz w:val="18"/>
          <w:szCs w:val="18"/>
        </w:rPr>
        <w:t>平方米</w:t>
      </w:r>
      <w:r>
        <w:rPr>
          <w:rFonts w:hint="eastAsia"/>
          <w:b/>
          <w:sz w:val="18"/>
          <w:szCs w:val="18"/>
        </w:rPr>
        <w:t xml:space="preserve"> </w:t>
      </w:r>
      <w:r>
        <w:rPr>
          <w:rFonts w:hint="eastAsia"/>
          <w:b/>
          <w:sz w:val="18"/>
          <w:szCs w:val="18"/>
        </w:rPr>
        <w:t>），出租给承租方作</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rPr>
        <w:t>使用。承租方已对出租方所要出租的房地产做了充分了解，愿意承租该房地产。</w:t>
      </w:r>
    </w:p>
    <w:p w:rsidR="000B14D3" w:rsidRDefault="000B14D3" w:rsidP="000B14D3">
      <w:pPr>
        <w:adjustRightInd w:val="0"/>
        <w:snapToGrid w:val="0"/>
        <w:spacing w:line="300" w:lineRule="exact"/>
        <w:ind w:firstLineChars="200" w:firstLine="361"/>
        <w:jc w:val="left"/>
        <w:rPr>
          <w:b/>
          <w:sz w:val="18"/>
          <w:szCs w:val="18"/>
        </w:rPr>
      </w:pPr>
      <w:r>
        <w:rPr>
          <w:rFonts w:ascii="黑体" w:eastAsia="黑体" w:hint="eastAsia"/>
          <w:b/>
          <w:sz w:val="18"/>
          <w:szCs w:val="18"/>
        </w:rPr>
        <w:t>第二条、</w:t>
      </w:r>
      <w:r>
        <w:rPr>
          <w:rFonts w:hint="eastAsia"/>
          <w:b/>
          <w:sz w:val="18"/>
          <w:szCs w:val="18"/>
        </w:rPr>
        <w:t>租赁期限、租金和租金的交纳：</w:t>
      </w:r>
    </w:p>
    <w:p w:rsidR="000B14D3" w:rsidRDefault="000B14D3" w:rsidP="000B14D3">
      <w:pPr>
        <w:adjustRightInd w:val="0"/>
        <w:snapToGrid w:val="0"/>
        <w:spacing w:line="300" w:lineRule="exact"/>
        <w:ind w:firstLineChars="200" w:firstLine="361"/>
        <w:jc w:val="left"/>
        <w:rPr>
          <w:b/>
          <w:sz w:val="18"/>
          <w:szCs w:val="18"/>
        </w:rPr>
      </w:pPr>
      <w:r>
        <w:rPr>
          <w:rFonts w:hint="eastAsia"/>
          <w:b/>
          <w:sz w:val="18"/>
          <w:szCs w:val="18"/>
        </w:rPr>
        <w:t>租赁期共</w:t>
      </w:r>
      <w:r>
        <w:rPr>
          <w:b/>
          <w:sz w:val="18"/>
          <w:szCs w:val="18"/>
        </w:rPr>
        <w:t xml:space="preserve"> </w:t>
      </w:r>
      <w:r>
        <w:rPr>
          <w:b/>
          <w:sz w:val="18"/>
          <w:szCs w:val="18"/>
          <w:u w:val="single"/>
        </w:rPr>
        <w:t xml:space="preserve"> </w:t>
      </w:r>
      <w:r>
        <w:rPr>
          <w:rFonts w:hint="eastAsia"/>
          <w:b/>
          <w:sz w:val="18"/>
          <w:szCs w:val="18"/>
          <w:u w:val="single"/>
        </w:rPr>
        <w:t xml:space="preserve"> 5  </w:t>
      </w:r>
      <w:r>
        <w:rPr>
          <w:rFonts w:hint="eastAsia"/>
          <w:b/>
          <w:sz w:val="18"/>
          <w:szCs w:val="18"/>
        </w:rPr>
        <w:t>年（包括带租装修期），出租方从</w:t>
      </w:r>
      <w:r>
        <w:rPr>
          <w:b/>
          <w:sz w:val="18"/>
          <w:szCs w:val="18"/>
          <w:u w:val="single"/>
        </w:rPr>
        <w:t xml:space="preserve"> </w:t>
      </w:r>
      <w:r>
        <w:rPr>
          <w:rFonts w:hint="eastAsia"/>
          <w:b/>
          <w:sz w:val="18"/>
          <w:szCs w:val="18"/>
          <w:u w:val="single"/>
        </w:rPr>
        <w:t xml:space="preserve"> 2020  </w:t>
      </w:r>
      <w:r>
        <w:rPr>
          <w:b/>
          <w:sz w:val="18"/>
          <w:szCs w:val="18"/>
          <w:u w:val="single"/>
        </w:rPr>
        <w:t xml:space="preserve"> </w:t>
      </w:r>
      <w:r>
        <w:rPr>
          <w:rFonts w:hint="eastAsia"/>
          <w:b/>
          <w:sz w:val="18"/>
          <w:szCs w:val="18"/>
        </w:rPr>
        <w:t>年</w:t>
      </w:r>
      <w:r w:rsidRPr="00ED2EA0">
        <w:rPr>
          <w:rFonts w:hint="eastAsia"/>
          <w:b/>
          <w:sz w:val="18"/>
          <w:szCs w:val="18"/>
          <w:u w:val="single"/>
        </w:rPr>
        <w:t xml:space="preserve">   </w:t>
      </w:r>
      <w:r>
        <w:rPr>
          <w:rFonts w:hint="eastAsia"/>
          <w:b/>
          <w:sz w:val="18"/>
          <w:szCs w:val="18"/>
          <w:u w:val="single"/>
        </w:rPr>
        <w:t xml:space="preserve">11 </w:t>
      </w:r>
      <w:r w:rsidRPr="00ED2EA0">
        <w:rPr>
          <w:rFonts w:hint="eastAsia"/>
          <w:b/>
          <w:sz w:val="18"/>
          <w:szCs w:val="18"/>
          <w:u w:val="single"/>
        </w:rPr>
        <w:t xml:space="preserve">  </w:t>
      </w:r>
      <w:r>
        <w:rPr>
          <w:rFonts w:hint="eastAsia"/>
          <w:b/>
          <w:sz w:val="18"/>
          <w:szCs w:val="18"/>
        </w:rPr>
        <w:t>月</w:t>
      </w:r>
      <w:r>
        <w:rPr>
          <w:b/>
          <w:sz w:val="18"/>
          <w:szCs w:val="18"/>
          <w:u w:val="single"/>
        </w:rPr>
        <w:t xml:space="preserve"> </w:t>
      </w:r>
      <w:r>
        <w:rPr>
          <w:rFonts w:hint="eastAsia"/>
          <w:b/>
          <w:sz w:val="18"/>
          <w:szCs w:val="18"/>
          <w:u w:val="single"/>
        </w:rPr>
        <w:t xml:space="preserve"> </w:t>
      </w:r>
      <w:r>
        <w:rPr>
          <w:b/>
          <w:sz w:val="18"/>
          <w:szCs w:val="18"/>
          <w:u w:val="single"/>
        </w:rPr>
        <w:t>1</w:t>
      </w:r>
      <w:r>
        <w:rPr>
          <w:rFonts w:hint="eastAsia"/>
          <w:b/>
          <w:sz w:val="18"/>
          <w:szCs w:val="18"/>
          <w:u w:val="single"/>
        </w:rPr>
        <w:t xml:space="preserve"> </w:t>
      </w:r>
      <w:r>
        <w:rPr>
          <w:b/>
          <w:sz w:val="18"/>
          <w:szCs w:val="18"/>
          <w:u w:val="single"/>
        </w:rPr>
        <w:t xml:space="preserve"> </w:t>
      </w:r>
      <w:r>
        <w:rPr>
          <w:rFonts w:hint="eastAsia"/>
          <w:b/>
          <w:sz w:val="18"/>
          <w:szCs w:val="18"/>
        </w:rPr>
        <w:t>日起将出租房屋（包括该建筑物范围内的土地）交付承租方使用至</w:t>
      </w:r>
      <w:r>
        <w:rPr>
          <w:b/>
          <w:sz w:val="18"/>
          <w:szCs w:val="18"/>
          <w:u w:val="single"/>
        </w:rPr>
        <w:t xml:space="preserve">  </w:t>
      </w:r>
      <w:r>
        <w:rPr>
          <w:rFonts w:hint="eastAsia"/>
          <w:b/>
          <w:sz w:val="18"/>
          <w:szCs w:val="18"/>
          <w:u w:val="single"/>
        </w:rPr>
        <w:t xml:space="preserve"> 2025 </w:t>
      </w:r>
      <w:r>
        <w:rPr>
          <w:b/>
          <w:sz w:val="18"/>
          <w:szCs w:val="18"/>
          <w:u w:val="single"/>
        </w:rPr>
        <w:t xml:space="preserve"> </w:t>
      </w:r>
      <w:r>
        <w:rPr>
          <w:rFonts w:hint="eastAsia"/>
          <w:b/>
          <w:sz w:val="18"/>
          <w:szCs w:val="18"/>
        </w:rPr>
        <w:t>年</w:t>
      </w:r>
      <w:r>
        <w:rPr>
          <w:b/>
          <w:sz w:val="18"/>
          <w:szCs w:val="18"/>
          <w:u w:val="single"/>
        </w:rPr>
        <w:t xml:space="preserve">  </w:t>
      </w:r>
      <w:r>
        <w:rPr>
          <w:rFonts w:hint="eastAsia"/>
          <w:b/>
          <w:sz w:val="18"/>
          <w:szCs w:val="18"/>
          <w:u w:val="single"/>
        </w:rPr>
        <w:t xml:space="preserve"> 10  </w:t>
      </w:r>
      <w:r>
        <w:rPr>
          <w:rFonts w:hint="eastAsia"/>
          <w:b/>
          <w:sz w:val="18"/>
          <w:szCs w:val="18"/>
        </w:rPr>
        <w:t>月</w:t>
      </w:r>
      <w:r>
        <w:rPr>
          <w:b/>
          <w:sz w:val="18"/>
          <w:szCs w:val="18"/>
          <w:u w:val="single"/>
        </w:rPr>
        <w:t xml:space="preserve"> </w:t>
      </w:r>
      <w:r>
        <w:rPr>
          <w:rFonts w:hint="eastAsia"/>
          <w:b/>
          <w:sz w:val="18"/>
          <w:szCs w:val="18"/>
          <w:u w:val="single"/>
        </w:rPr>
        <w:t xml:space="preserve"> 31  </w:t>
      </w:r>
      <w:r>
        <w:rPr>
          <w:rFonts w:hint="eastAsia"/>
          <w:b/>
          <w:sz w:val="18"/>
          <w:szCs w:val="18"/>
        </w:rPr>
        <w:t>日止收回。</w:t>
      </w:r>
    </w:p>
    <w:p w:rsidR="000B14D3" w:rsidRDefault="000B14D3" w:rsidP="000B14D3">
      <w:pPr>
        <w:spacing w:line="300" w:lineRule="exact"/>
        <w:ind w:firstLineChars="200" w:firstLine="361"/>
        <w:rPr>
          <w:b/>
          <w:sz w:val="18"/>
          <w:szCs w:val="18"/>
        </w:rPr>
      </w:pPr>
      <w:r>
        <w:rPr>
          <w:rFonts w:hint="eastAsia"/>
          <w:b/>
          <w:sz w:val="18"/>
          <w:szCs w:val="18"/>
        </w:rPr>
        <w:t>租金总额</w:t>
      </w:r>
      <w:r>
        <w:rPr>
          <w:b/>
          <w:sz w:val="18"/>
          <w:szCs w:val="18"/>
          <w:u w:val="single"/>
        </w:rPr>
        <w:t xml:space="preserve">        </w:t>
      </w:r>
      <w:r>
        <w:rPr>
          <w:rFonts w:hint="eastAsia"/>
          <w:b/>
          <w:sz w:val="18"/>
          <w:szCs w:val="18"/>
        </w:rPr>
        <w:t>万元，成交价</w:t>
      </w:r>
      <w:r w:rsidRPr="001204A2">
        <w:rPr>
          <w:b/>
          <w:sz w:val="18"/>
          <w:szCs w:val="18"/>
          <w:u w:val="single"/>
        </w:rPr>
        <w:t xml:space="preserve">   </w:t>
      </w:r>
      <w:r>
        <w:rPr>
          <w:rFonts w:hint="eastAsia"/>
          <w:b/>
          <w:sz w:val="18"/>
          <w:szCs w:val="18"/>
          <w:u w:val="single"/>
        </w:rPr>
        <w:t xml:space="preserve">  </w:t>
      </w:r>
      <w:r w:rsidRPr="001204A2">
        <w:rPr>
          <w:b/>
          <w:sz w:val="18"/>
          <w:szCs w:val="18"/>
          <w:u w:val="single"/>
        </w:rPr>
        <w:t xml:space="preserve">  </w:t>
      </w:r>
      <w:r>
        <w:rPr>
          <w:rFonts w:hint="eastAsia"/>
          <w:b/>
          <w:sz w:val="18"/>
          <w:szCs w:val="18"/>
        </w:rPr>
        <w:t>万元</w:t>
      </w:r>
      <w:r>
        <w:rPr>
          <w:b/>
          <w:sz w:val="18"/>
          <w:szCs w:val="18"/>
        </w:rPr>
        <w:t>/</w:t>
      </w:r>
      <w:r>
        <w:rPr>
          <w:rFonts w:hint="eastAsia"/>
          <w:b/>
          <w:sz w:val="18"/>
          <w:szCs w:val="18"/>
        </w:rPr>
        <w:t>每年。</w:t>
      </w:r>
    </w:p>
    <w:p w:rsidR="000B14D3" w:rsidRDefault="000B14D3" w:rsidP="000B14D3">
      <w:pPr>
        <w:spacing w:line="300" w:lineRule="exact"/>
        <w:ind w:firstLineChars="200" w:firstLine="361"/>
        <w:rPr>
          <w:b/>
          <w:sz w:val="18"/>
          <w:szCs w:val="18"/>
          <w:u w:val="single"/>
        </w:rPr>
      </w:pPr>
      <w:r>
        <w:rPr>
          <w:rFonts w:hint="eastAsia"/>
          <w:b/>
          <w:sz w:val="18"/>
          <w:szCs w:val="18"/>
        </w:rPr>
        <w:t>交纳方法：</w:t>
      </w:r>
      <w:r>
        <w:rPr>
          <w:rFonts w:ascii="宋体" w:hAnsi="宋体" w:hint="eastAsia"/>
          <w:b/>
          <w:sz w:val="18"/>
          <w:szCs w:val="18"/>
          <w:u w:val="single"/>
        </w:rPr>
        <w:t>①</w:t>
      </w:r>
      <w:r>
        <w:rPr>
          <w:rFonts w:hint="eastAsia"/>
          <w:b/>
          <w:sz w:val="18"/>
          <w:szCs w:val="18"/>
          <w:u w:val="single"/>
        </w:rPr>
        <w:t>第一次，拍卖成交后，按拍卖文件所规定付款时间即</w:t>
      </w:r>
      <w:r>
        <w:rPr>
          <w:b/>
          <w:sz w:val="18"/>
          <w:szCs w:val="18"/>
          <w:u w:val="single"/>
        </w:rPr>
        <w:t xml:space="preserve"> </w:t>
      </w:r>
      <w:r>
        <w:rPr>
          <w:rFonts w:hint="eastAsia"/>
          <w:b/>
          <w:sz w:val="18"/>
          <w:szCs w:val="18"/>
          <w:u w:val="single"/>
        </w:rPr>
        <w:t xml:space="preserve">   </w:t>
      </w:r>
      <w:r>
        <w:rPr>
          <w:rFonts w:hint="eastAsia"/>
          <w:b/>
          <w:sz w:val="18"/>
          <w:szCs w:val="18"/>
          <w:u w:val="single"/>
        </w:rPr>
        <w:t>月</w:t>
      </w:r>
      <w:r>
        <w:rPr>
          <w:rFonts w:hint="eastAsia"/>
          <w:b/>
          <w:sz w:val="18"/>
          <w:szCs w:val="18"/>
          <w:u w:val="single"/>
        </w:rPr>
        <w:t xml:space="preserve">   </w:t>
      </w:r>
      <w:r>
        <w:rPr>
          <w:rFonts w:hint="eastAsia"/>
          <w:b/>
          <w:sz w:val="18"/>
          <w:szCs w:val="18"/>
          <w:u w:val="single"/>
        </w:rPr>
        <w:t>日前一次性支付第一年租金；②第二年起，</w:t>
      </w:r>
      <w:r w:rsidRPr="007C0080">
        <w:rPr>
          <w:rFonts w:hint="eastAsia"/>
          <w:b/>
          <w:sz w:val="18"/>
          <w:szCs w:val="18"/>
          <w:u w:val="single"/>
        </w:rPr>
        <w:t>于</w:t>
      </w:r>
      <w:r>
        <w:rPr>
          <w:rFonts w:hint="eastAsia"/>
          <w:b/>
          <w:sz w:val="18"/>
          <w:szCs w:val="18"/>
          <w:u w:val="single"/>
        </w:rPr>
        <w:t>租期</w:t>
      </w:r>
      <w:r w:rsidRPr="007C0080">
        <w:rPr>
          <w:rFonts w:hint="eastAsia"/>
          <w:b/>
          <w:sz w:val="18"/>
          <w:szCs w:val="18"/>
          <w:u w:val="single"/>
        </w:rPr>
        <w:t>开始前</w:t>
      </w:r>
      <w:r>
        <w:rPr>
          <w:rFonts w:hint="eastAsia"/>
          <w:b/>
          <w:sz w:val="18"/>
          <w:szCs w:val="18"/>
          <w:u w:val="single"/>
        </w:rPr>
        <w:t>1</w:t>
      </w:r>
      <w:r>
        <w:rPr>
          <w:rFonts w:hint="eastAsia"/>
          <w:b/>
          <w:sz w:val="18"/>
          <w:szCs w:val="18"/>
          <w:u w:val="single"/>
        </w:rPr>
        <w:t>个</w:t>
      </w:r>
      <w:r w:rsidRPr="007C0080">
        <w:rPr>
          <w:rFonts w:hint="eastAsia"/>
          <w:b/>
          <w:sz w:val="18"/>
          <w:szCs w:val="18"/>
          <w:u w:val="single"/>
        </w:rPr>
        <w:t>月向委托方付清</w:t>
      </w:r>
      <w:r>
        <w:rPr>
          <w:rFonts w:hint="eastAsia"/>
          <w:b/>
          <w:sz w:val="18"/>
          <w:szCs w:val="18"/>
          <w:u w:val="single"/>
        </w:rPr>
        <w:t>次年</w:t>
      </w:r>
      <w:r w:rsidRPr="007C0080">
        <w:rPr>
          <w:rFonts w:hint="eastAsia"/>
          <w:b/>
          <w:sz w:val="18"/>
          <w:szCs w:val="18"/>
          <w:u w:val="single"/>
        </w:rPr>
        <w:t>的租金。</w:t>
      </w:r>
      <w:r>
        <w:rPr>
          <w:rFonts w:hint="eastAsia"/>
          <w:b/>
          <w:sz w:val="18"/>
          <w:szCs w:val="18"/>
          <w:u w:val="single"/>
        </w:rPr>
        <w:t xml:space="preserve"> </w:t>
      </w:r>
    </w:p>
    <w:p w:rsidR="000B14D3" w:rsidRDefault="000B14D3" w:rsidP="000B14D3">
      <w:pPr>
        <w:pStyle w:val="2"/>
        <w:adjustRightInd w:val="0"/>
        <w:snapToGrid w:val="0"/>
        <w:spacing w:line="300" w:lineRule="exact"/>
        <w:jc w:val="left"/>
        <w:rPr>
          <w:b/>
          <w:sz w:val="18"/>
          <w:szCs w:val="18"/>
        </w:rPr>
      </w:pPr>
      <w:r>
        <w:rPr>
          <w:rFonts w:ascii="黑体" w:eastAsia="黑体" w:hint="eastAsia"/>
          <w:b/>
          <w:sz w:val="18"/>
          <w:szCs w:val="18"/>
        </w:rPr>
        <w:t>第三条、</w:t>
      </w:r>
      <w:r>
        <w:rPr>
          <w:rFonts w:hint="eastAsia"/>
          <w:b/>
          <w:sz w:val="18"/>
          <w:szCs w:val="18"/>
        </w:rPr>
        <w:t>出租方保证出租的房地产权属清楚。若发生与出租有关的产权纠纷或债务债权，概由出租方负</w:t>
      </w:r>
    </w:p>
    <w:p w:rsidR="000B14D3" w:rsidRDefault="000B14D3" w:rsidP="000B14D3">
      <w:pPr>
        <w:pStyle w:val="2"/>
        <w:adjustRightInd w:val="0"/>
        <w:snapToGrid w:val="0"/>
        <w:spacing w:line="300" w:lineRule="exact"/>
        <w:ind w:leftChars="0" w:left="0"/>
        <w:jc w:val="left"/>
        <w:rPr>
          <w:b/>
          <w:sz w:val="18"/>
          <w:szCs w:val="18"/>
        </w:rPr>
      </w:pPr>
      <w:r>
        <w:rPr>
          <w:rFonts w:hint="eastAsia"/>
          <w:b/>
          <w:sz w:val="18"/>
          <w:szCs w:val="18"/>
        </w:rPr>
        <w:t>责清理，并承担民事诉讼责任，由此给承租造成的经济损失，出租方负责赔偿。</w:t>
      </w:r>
      <w:r>
        <w:rPr>
          <w:b/>
          <w:sz w:val="18"/>
          <w:szCs w:val="18"/>
        </w:rPr>
        <w:t xml:space="preserve">             </w:t>
      </w:r>
    </w:p>
    <w:p w:rsidR="000B14D3" w:rsidRDefault="000B14D3" w:rsidP="000B14D3">
      <w:pPr>
        <w:pStyle w:val="2"/>
        <w:adjustRightInd w:val="0"/>
        <w:snapToGrid w:val="0"/>
        <w:spacing w:line="300" w:lineRule="exact"/>
        <w:jc w:val="left"/>
        <w:rPr>
          <w:b/>
          <w:sz w:val="18"/>
          <w:szCs w:val="18"/>
        </w:rPr>
      </w:pPr>
      <w:r>
        <w:rPr>
          <w:rFonts w:hint="eastAsia"/>
          <w:b/>
          <w:sz w:val="18"/>
          <w:szCs w:val="18"/>
        </w:rPr>
        <w:t>承租方保证承租上述房屋作为</w:t>
      </w:r>
      <w:r>
        <w:rPr>
          <w:rFonts w:hint="eastAsia"/>
          <w:b/>
          <w:sz w:val="18"/>
          <w:szCs w:val="18"/>
          <w:u w:val="single"/>
        </w:rPr>
        <w:t>营业</w:t>
      </w:r>
      <w:r>
        <w:rPr>
          <w:rFonts w:hint="eastAsia"/>
          <w:b/>
          <w:sz w:val="18"/>
          <w:szCs w:val="18"/>
        </w:rPr>
        <w:t>用房使用。</w:t>
      </w:r>
    </w:p>
    <w:p w:rsidR="000B14D3" w:rsidRDefault="000B14D3" w:rsidP="000B14D3">
      <w:pPr>
        <w:pStyle w:val="2"/>
        <w:adjustRightInd w:val="0"/>
        <w:snapToGrid w:val="0"/>
        <w:spacing w:line="300" w:lineRule="exact"/>
        <w:jc w:val="left"/>
        <w:rPr>
          <w:b/>
          <w:sz w:val="18"/>
          <w:szCs w:val="18"/>
        </w:rPr>
      </w:pPr>
      <w:r>
        <w:rPr>
          <w:rFonts w:ascii="黑体" w:eastAsia="黑体" w:hint="eastAsia"/>
          <w:b/>
          <w:sz w:val="18"/>
          <w:szCs w:val="18"/>
        </w:rPr>
        <w:t>第四条、</w:t>
      </w:r>
      <w:r>
        <w:rPr>
          <w:rFonts w:hint="eastAsia"/>
          <w:b/>
          <w:sz w:val="18"/>
          <w:szCs w:val="18"/>
        </w:rPr>
        <w:t>房地产租赁期内、出租方保证并承担下列责任：</w:t>
      </w:r>
    </w:p>
    <w:p w:rsidR="000B14D3" w:rsidRDefault="000B14D3" w:rsidP="000B14D3">
      <w:pPr>
        <w:pStyle w:val="2"/>
        <w:adjustRightInd w:val="0"/>
        <w:snapToGrid w:val="0"/>
        <w:spacing w:line="300" w:lineRule="exact"/>
        <w:jc w:val="left"/>
        <w:rPr>
          <w:b/>
          <w:sz w:val="18"/>
          <w:szCs w:val="18"/>
        </w:rPr>
      </w:pPr>
      <w:r>
        <w:rPr>
          <w:b/>
          <w:sz w:val="18"/>
          <w:szCs w:val="18"/>
        </w:rPr>
        <w:t>1</w:t>
      </w:r>
      <w:r>
        <w:rPr>
          <w:rFonts w:hint="eastAsia"/>
          <w:b/>
          <w:sz w:val="18"/>
          <w:szCs w:val="18"/>
        </w:rPr>
        <w:t>、上述房地产符合出租房屋使用要求。</w:t>
      </w:r>
    </w:p>
    <w:p w:rsidR="000B14D3" w:rsidRDefault="000B14D3" w:rsidP="000B14D3">
      <w:pPr>
        <w:pStyle w:val="2"/>
        <w:adjustRightInd w:val="0"/>
        <w:snapToGrid w:val="0"/>
        <w:spacing w:line="300" w:lineRule="exact"/>
        <w:jc w:val="left"/>
        <w:rPr>
          <w:b/>
          <w:sz w:val="18"/>
          <w:szCs w:val="18"/>
        </w:rPr>
      </w:pPr>
      <w:r>
        <w:rPr>
          <w:b/>
          <w:sz w:val="18"/>
          <w:szCs w:val="18"/>
        </w:rPr>
        <w:t>2</w:t>
      </w:r>
      <w:r>
        <w:rPr>
          <w:rFonts w:hint="eastAsia"/>
          <w:b/>
          <w:sz w:val="18"/>
          <w:szCs w:val="18"/>
        </w:rPr>
        <w:t>、如需出卖或抵押上述房地产，出租方将提前</w:t>
      </w:r>
      <w:r>
        <w:rPr>
          <w:b/>
          <w:sz w:val="18"/>
          <w:szCs w:val="18"/>
          <w:u w:val="single"/>
        </w:rPr>
        <w:t xml:space="preserve">  1   </w:t>
      </w:r>
      <w:r>
        <w:rPr>
          <w:rFonts w:hint="eastAsia"/>
          <w:b/>
          <w:sz w:val="18"/>
          <w:szCs w:val="18"/>
        </w:rPr>
        <w:t>个月通知承租方。</w:t>
      </w:r>
    </w:p>
    <w:p w:rsidR="000B14D3" w:rsidRDefault="000B14D3" w:rsidP="000B14D3">
      <w:pPr>
        <w:pStyle w:val="2"/>
        <w:adjustRightInd w:val="0"/>
        <w:snapToGrid w:val="0"/>
        <w:spacing w:line="300" w:lineRule="exact"/>
        <w:jc w:val="left"/>
        <w:rPr>
          <w:b/>
          <w:sz w:val="18"/>
          <w:szCs w:val="18"/>
        </w:rPr>
      </w:pPr>
      <w:r>
        <w:rPr>
          <w:rFonts w:ascii="黑体" w:eastAsia="黑体" w:hint="eastAsia"/>
          <w:b/>
          <w:sz w:val="18"/>
          <w:szCs w:val="18"/>
        </w:rPr>
        <w:t>第五条、</w:t>
      </w:r>
      <w:r>
        <w:rPr>
          <w:rFonts w:hint="eastAsia"/>
          <w:b/>
          <w:sz w:val="18"/>
          <w:szCs w:val="18"/>
        </w:rPr>
        <w:t>房地产租赁期内承租方保证并承担下列责任：</w:t>
      </w:r>
    </w:p>
    <w:p w:rsidR="000B14D3" w:rsidRDefault="000B14D3" w:rsidP="000B14D3">
      <w:pPr>
        <w:pStyle w:val="2"/>
        <w:adjustRightInd w:val="0"/>
        <w:snapToGrid w:val="0"/>
        <w:spacing w:line="300" w:lineRule="exact"/>
        <w:jc w:val="left"/>
        <w:rPr>
          <w:b/>
          <w:sz w:val="18"/>
          <w:szCs w:val="18"/>
        </w:rPr>
      </w:pPr>
      <w:r>
        <w:rPr>
          <w:b/>
          <w:sz w:val="18"/>
          <w:szCs w:val="18"/>
        </w:rPr>
        <w:t>1</w:t>
      </w:r>
      <w:r>
        <w:rPr>
          <w:rFonts w:hint="eastAsia"/>
          <w:b/>
          <w:sz w:val="18"/>
          <w:szCs w:val="18"/>
        </w:rPr>
        <w:t>、如需对房屋进行改装修或增扩设备时，应征得出租方书面同意，费用由承租方自理。</w:t>
      </w:r>
    </w:p>
    <w:p w:rsidR="000B14D3" w:rsidRDefault="000B14D3" w:rsidP="000B14D3">
      <w:pPr>
        <w:pStyle w:val="2"/>
        <w:adjustRightInd w:val="0"/>
        <w:snapToGrid w:val="0"/>
        <w:spacing w:line="300" w:lineRule="exact"/>
        <w:jc w:val="left"/>
        <w:rPr>
          <w:b/>
          <w:sz w:val="18"/>
          <w:szCs w:val="18"/>
        </w:rPr>
      </w:pPr>
      <w:r>
        <w:rPr>
          <w:b/>
          <w:sz w:val="18"/>
          <w:szCs w:val="18"/>
        </w:rPr>
        <w:t>2</w:t>
      </w:r>
      <w:r>
        <w:rPr>
          <w:rFonts w:hint="eastAsia"/>
          <w:b/>
          <w:sz w:val="18"/>
          <w:szCs w:val="18"/>
        </w:rPr>
        <w:t>、该租赁房不能自行转租或转让和互换，如确需转租第三人使用或与第三人互换房屋使用时，必须书</w:t>
      </w:r>
    </w:p>
    <w:p w:rsidR="000B14D3" w:rsidRDefault="000B14D3" w:rsidP="000B14D3">
      <w:pPr>
        <w:pStyle w:val="2"/>
        <w:adjustRightInd w:val="0"/>
        <w:snapToGrid w:val="0"/>
        <w:spacing w:line="300" w:lineRule="exact"/>
        <w:ind w:leftChars="0" w:left="0"/>
        <w:jc w:val="left"/>
        <w:rPr>
          <w:b/>
          <w:sz w:val="18"/>
          <w:szCs w:val="18"/>
        </w:rPr>
      </w:pPr>
      <w:r>
        <w:rPr>
          <w:rFonts w:hint="eastAsia"/>
          <w:b/>
          <w:sz w:val="18"/>
          <w:szCs w:val="18"/>
        </w:rPr>
        <w:t>面报告取得出租方同意，并出租方与新的转租或互换方在原租赁条件不变的情况下签订原租赁合同的剩余租赁期限的新合同，否则由承租方承担一切法律责任和经济损失等后果。</w:t>
      </w:r>
    </w:p>
    <w:p w:rsidR="000B14D3" w:rsidRDefault="000B14D3" w:rsidP="000B14D3">
      <w:pPr>
        <w:pStyle w:val="2"/>
        <w:adjustRightInd w:val="0"/>
        <w:snapToGrid w:val="0"/>
        <w:spacing w:line="300" w:lineRule="exact"/>
        <w:jc w:val="left"/>
        <w:rPr>
          <w:b/>
          <w:sz w:val="18"/>
          <w:szCs w:val="18"/>
        </w:rPr>
      </w:pPr>
      <w:r>
        <w:rPr>
          <w:b/>
          <w:sz w:val="18"/>
          <w:szCs w:val="18"/>
        </w:rPr>
        <w:t>3</w:t>
      </w:r>
      <w:r>
        <w:rPr>
          <w:rFonts w:hint="eastAsia"/>
          <w:b/>
          <w:sz w:val="18"/>
          <w:szCs w:val="18"/>
        </w:rPr>
        <w:t>、因使用不当或其它人为原因而使房屋或设备损失的，承租方负责赔偿或给予修复。</w:t>
      </w:r>
    </w:p>
    <w:p w:rsidR="000B14D3" w:rsidRDefault="000B14D3" w:rsidP="000B14D3">
      <w:pPr>
        <w:pStyle w:val="2"/>
        <w:adjustRightInd w:val="0"/>
        <w:snapToGrid w:val="0"/>
        <w:spacing w:line="300" w:lineRule="exact"/>
        <w:jc w:val="left"/>
        <w:rPr>
          <w:b/>
          <w:sz w:val="18"/>
          <w:szCs w:val="18"/>
        </w:rPr>
      </w:pPr>
      <w:r>
        <w:rPr>
          <w:b/>
          <w:sz w:val="18"/>
          <w:szCs w:val="18"/>
        </w:rPr>
        <w:t>4</w:t>
      </w:r>
      <w:r>
        <w:rPr>
          <w:rFonts w:hint="eastAsia"/>
          <w:b/>
          <w:sz w:val="18"/>
          <w:szCs w:val="18"/>
        </w:rPr>
        <w:t>、承租方应在租赁期届满时无条件把房地产交还给出租方。如需继续承租上述房地产，应提前</w:t>
      </w:r>
      <w:r>
        <w:rPr>
          <w:b/>
          <w:sz w:val="18"/>
          <w:szCs w:val="18"/>
          <w:u w:val="single"/>
        </w:rPr>
        <w:t xml:space="preserve">  1  </w:t>
      </w:r>
      <w:r>
        <w:rPr>
          <w:rFonts w:hint="eastAsia"/>
          <w:b/>
          <w:sz w:val="18"/>
          <w:szCs w:val="18"/>
        </w:rPr>
        <w:t>个</w:t>
      </w:r>
    </w:p>
    <w:p w:rsidR="000B14D3" w:rsidRDefault="000B14D3" w:rsidP="000B14D3">
      <w:pPr>
        <w:pStyle w:val="2"/>
        <w:adjustRightInd w:val="0"/>
        <w:snapToGrid w:val="0"/>
        <w:spacing w:line="300" w:lineRule="exact"/>
        <w:ind w:leftChars="0" w:left="0"/>
        <w:jc w:val="left"/>
        <w:rPr>
          <w:b/>
          <w:sz w:val="18"/>
          <w:szCs w:val="18"/>
        </w:rPr>
      </w:pPr>
      <w:r>
        <w:rPr>
          <w:rFonts w:hint="eastAsia"/>
          <w:b/>
          <w:sz w:val="18"/>
          <w:szCs w:val="18"/>
        </w:rPr>
        <w:t>月向出租方报告并要求继续参加下一轮租赁权的竞买，从而享有原承租方的优先权。</w:t>
      </w:r>
    </w:p>
    <w:p w:rsidR="000B14D3" w:rsidRDefault="000B14D3" w:rsidP="000B14D3">
      <w:pPr>
        <w:pStyle w:val="2"/>
        <w:adjustRightInd w:val="0"/>
        <w:snapToGrid w:val="0"/>
        <w:spacing w:line="300" w:lineRule="exact"/>
        <w:jc w:val="left"/>
        <w:rPr>
          <w:b/>
          <w:sz w:val="18"/>
          <w:szCs w:val="18"/>
        </w:rPr>
      </w:pPr>
      <w:r>
        <w:rPr>
          <w:b/>
          <w:sz w:val="18"/>
          <w:szCs w:val="18"/>
        </w:rPr>
        <w:t>5</w:t>
      </w:r>
      <w:r>
        <w:rPr>
          <w:b/>
          <w:sz w:val="18"/>
          <w:szCs w:val="18"/>
        </w:rPr>
        <w:t>、</w:t>
      </w:r>
      <w:r>
        <w:rPr>
          <w:rFonts w:hint="eastAsia"/>
          <w:b/>
          <w:sz w:val="18"/>
          <w:szCs w:val="18"/>
        </w:rPr>
        <w:t>承租方应对出租方对必要房屋检查和维修给予积极协助配合。</w:t>
      </w:r>
    </w:p>
    <w:p w:rsidR="000B14D3" w:rsidRDefault="000B14D3" w:rsidP="000B14D3">
      <w:pPr>
        <w:pStyle w:val="2"/>
        <w:adjustRightInd w:val="0"/>
        <w:snapToGrid w:val="0"/>
        <w:spacing w:line="300" w:lineRule="exact"/>
        <w:jc w:val="left"/>
        <w:rPr>
          <w:b/>
          <w:sz w:val="18"/>
          <w:szCs w:val="18"/>
        </w:rPr>
      </w:pPr>
      <w:r>
        <w:rPr>
          <w:b/>
          <w:sz w:val="18"/>
          <w:szCs w:val="18"/>
        </w:rPr>
        <w:t>6</w:t>
      </w:r>
      <w:r>
        <w:rPr>
          <w:rFonts w:hint="eastAsia"/>
          <w:b/>
          <w:sz w:val="18"/>
          <w:szCs w:val="18"/>
        </w:rPr>
        <w:t>、做好房屋日常维修和保养工作。负责对房屋及其附着物的定期检查并承担正常的房屋维修费用。</w:t>
      </w:r>
    </w:p>
    <w:p w:rsidR="000B14D3" w:rsidRDefault="000B14D3" w:rsidP="000B14D3">
      <w:pPr>
        <w:pStyle w:val="2"/>
        <w:adjustRightInd w:val="0"/>
        <w:snapToGrid w:val="0"/>
        <w:spacing w:line="300" w:lineRule="exact"/>
        <w:jc w:val="left"/>
        <w:rPr>
          <w:b/>
          <w:sz w:val="18"/>
          <w:szCs w:val="18"/>
        </w:rPr>
      </w:pPr>
      <w:r>
        <w:rPr>
          <w:b/>
          <w:sz w:val="18"/>
          <w:szCs w:val="18"/>
        </w:rPr>
        <w:t>7</w:t>
      </w:r>
      <w:r>
        <w:rPr>
          <w:rFonts w:hint="eastAsia"/>
          <w:b/>
          <w:sz w:val="18"/>
          <w:szCs w:val="18"/>
        </w:rPr>
        <w:t>、做好管理工作，按规定配备好消防设施，如出现安全及其他一切事故由承租方负责处理，</w:t>
      </w:r>
    </w:p>
    <w:p w:rsidR="000B14D3" w:rsidRDefault="000B14D3" w:rsidP="000B14D3">
      <w:pPr>
        <w:pStyle w:val="2"/>
        <w:adjustRightInd w:val="0"/>
        <w:snapToGrid w:val="0"/>
        <w:spacing w:line="300" w:lineRule="exact"/>
        <w:ind w:leftChars="0" w:left="0"/>
        <w:jc w:val="left"/>
        <w:rPr>
          <w:b/>
          <w:sz w:val="18"/>
          <w:szCs w:val="18"/>
        </w:rPr>
      </w:pPr>
      <w:r>
        <w:rPr>
          <w:rFonts w:hint="eastAsia"/>
          <w:b/>
          <w:sz w:val="18"/>
          <w:szCs w:val="18"/>
        </w:rPr>
        <w:t>并承担全部经济等责任。</w:t>
      </w:r>
    </w:p>
    <w:p w:rsidR="000B14D3" w:rsidRDefault="000B14D3" w:rsidP="000B14D3">
      <w:pPr>
        <w:pStyle w:val="2"/>
        <w:adjustRightInd w:val="0"/>
        <w:snapToGrid w:val="0"/>
        <w:spacing w:line="300" w:lineRule="exact"/>
        <w:jc w:val="left"/>
        <w:rPr>
          <w:b/>
          <w:sz w:val="18"/>
          <w:szCs w:val="18"/>
        </w:rPr>
      </w:pPr>
      <w:r>
        <w:rPr>
          <w:b/>
          <w:sz w:val="18"/>
          <w:szCs w:val="18"/>
        </w:rPr>
        <w:t>8</w:t>
      </w:r>
      <w:r>
        <w:rPr>
          <w:rFonts w:hint="eastAsia"/>
          <w:b/>
          <w:sz w:val="18"/>
          <w:szCs w:val="18"/>
        </w:rPr>
        <w:t>、按国家规定合法经营交纳相关税费。</w:t>
      </w:r>
    </w:p>
    <w:p w:rsidR="000B14D3" w:rsidRDefault="000B14D3" w:rsidP="000B14D3">
      <w:pPr>
        <w:pStyle w:val="2"/>
        <w:adjustRightInd w:val="0"/>
        <w:snapToGrid w:val="0"/>
        <w:spacing w:line="300" w:lineRule="exact"/>
        <w:jc w:val="left"/>
        <w:rPr>
          <w:b/>
          <w:sz w:val="18"/>
          <w:szCs w:val="18"/>
        </w:rPr>
      </w:pPr>
      <w:r>
        <w:rPr>
          <w:b/>
          <w:sz w:val="18"/>
          <w:szCs w:val="18"/>
        </w:rPr>
        <w:t>9</w:t>
      </w:r>
      <w:r>
        <w:rPr>
          <w:rFonts w:hint="eastAsia"/>
          <w:b/>
          <w:sz w:val="18"/>
          <w:szCs w:val="18"/>
        </w:rPr>
        <w:t>、出租方提前</w:t>
      </w:r>
      <w:r>
        <w:rPr>
          <w:b/>
          <w:sz w:val="18"/>
          <w:szCs w:val="18"/>
          <w:u w:val="single"/>
        </w:rPr>
        <w:t xml:space="preserve">  1   </w:t>
      </w:r>
      <w:r>
        <w:rPr>
          <w:rFonts w:hint="eastAsia"/>
          <w:b/>
          <w:sz w:val="18"/>
          <w:szCs w:val="18"/>
        </w:rPr>
        <w:t>个月通知承租方出卖或抵押上述房地产，承租方应无条件同意并配合办理相关手</w:t>
      </w:r>
    </w:p>
    <w:p w:rsidR="000B14D3" w:rsidRDefault="000B14D3" w:rsidP="000B14D3">
      <w:pPr>
        <w:pStyle w:val="2"/>
        <w:adjustRightInd w:val="0"/>
        <w:snapToGrid w:val="0"/>
        <w:spacing w:line="300" w:lineRule="exact"/>
        <w:ind w:leftChars="0" w:left="0"/>
        <w:jc w:val="left"/>
        <w:rPr>
          <w:b/>
          <w:sz w:val="18"/>
          <w:szCs w:val="18"/>
        </w:rPr>
      </w:pPr>
      <w:r>
        <w:rPr>
          <w:rFonts w:hint="eastAsia"/>
          <w:b/>
          <w:sz w:val="18"/>
          <w:szCs w:val="18"/>
        </w:rPr>
        <w:t>续。</w:t>
      </w:r>
    </w:p>
    <w:p w:rsidR="000B14D3" w:rsidRDefault="000B14D3" w:rsidP="000B14D3">
      <w:pPr>
        <w:pStyle w:val="2"/>
        <w:adjustRightInd w:val="0"/>
        <w:snapToGrid w:val="0"/>
        <w:spacing w:line="300" w:lineRule="exact"/>
        <w:jc w:val="left"/>
        <w:rPr>
          <w:b/>
          <w:sz w:val="18"/>
          <w:szCs w:val="18"/>
        </w:rPr>
      </w:pPr>
      <w:r>
        <w:rPr>
          <w:rFonts w:ascii="黑体" w:eastAsia="黑体" w:hint="eastAsia"/>
          <w:b/>
          <w:sz w:val="18"/>
          <w:szCs w:val="18"/>
        </w:rPr>
        <w:t>第六条、</w:t>
      </w:r>
      <w:r>
        <w:rPr>
          <w:rFonts w:hint="eastAsia"/>
          <w:b/>
          <w:sz w:val="18"/>
          <w:szCs w:val="18"/>
        </w:rPr>
        <w:t>违约责任：任何一方未能履行本合同的条款或违反国家和地方房地产租赁的有关规定，另一方</w:t>
      </w:r>
    </w:p>
    <w:p w:rsidR="000B14D3" w:rsidRDefault="000B14D3" w:rsidP="000B14D3">
      <w:pPr>
        <w:pStyle w:val="2"/>
        <w:adjustRightInd w:val="0"/>
        <w:snapToGrid w:val="0"/>
        <w:spacing w:line="300" w:lineRule="exact"/>
        <w:ind w:leftChars="0" w:left="0"/>
        <w:jc w:val="left"/>
        <w:rPr>
          <w:b/>
          <w:sz w:val="18"/>
          <w:szCs w:val="18"/>
        </w:rPr>
      </w:pPr>
      <w:r>
        <w:rPr>
          <w:rFonts w:hint="eastAsia"/>
          <w:b/>
          <w:sz w:val="18"/>
          <w:szCs w:val="18"/>
        </w:rPr>
        <w:t>有权提前解除本合同，所造成的损失由责任方承担。承租方逾期交付房租，每逾期一日则支付年租金</w:t>
      </w:r>
      <w:r>
        <w:rPr>
          <w:b/>
          <w:sz w:val="18"/>
          <w:szCs w:val="18"/>
          <w:u w:val="single"/>
        </w:rPr>
        <w:t xml:space="preserve">  5  </w:t>
      </w:r>
      <w:r>
        <w:rPr>
          <w:rFonts w:hint="eastAsia"/>
          <w:b/>
          <w:sz w:val="18"/>
          <w:szCs w:val="18"/>
        </w:rPr>
        <w:t>‰的违约金，如逾期</w:t>
      </w:r>
      <w:r>
        <w:rPr>
          <w:b/>
          <w:sz w:val="18"/>
          <w:szCs w:val="18"/>
        </w:rPr>
        <w:t>30</w:t>
      </w:r>
      <w:r>
        <w:rPr>
          <w:rFonts w:hint="eastAsia"/>
          <w:b/>
          <w:sz w:val="18"/>
          <w:szCs w:val="18"/>
        </w:rPr>
        <w:t>日以上的则无条件终止租赁协议，</w:t>
      </w:r>
      <w:r>
        <w:rPr>
          <w:rFonts w:ascii="宋体" w:hAnsi="宋体" w:hint="eastAsia"/>
          <w:b/>
          <w:sz w:val="18"/>
          <w:szCs w:val="18"/>
        </w:rPr>
        <w:t>出租方有权单方终止租赁协议，收回标的使用权，所造成的损失按剩余租金的25％向承租方收取赔偿金。</w:t>
      </w:r>
    </w:p>
    <w:p w:rsidR="000B14D3" w:rsidRDefault="000B14D3" w:rsidP="000B14D3">
      <w:pPr>
        <w:pStyle w:val="2"/>
        <w:adjustRightInd w:val="0"/>
        <w:snapToGrid w:val="0"/>
        <w:spacing w:line="300" w:lineRule="exact"/>
        <w:jc w:val="left"/>
        <w:rPr>
          <w:b/>
          <w:sz w:val="18"/>
          <w:szCs w:val="18"/>
        </w:rPr>
      </w:pPr>
      <w:r>
        <w:rPr>
          <w:rFonts w:ascii="黑体" w:eastAsia="黑体" w:hint="eastAsia"/>
          <w:b/>
          <w:sz w:val="18"/>
          <w:szCs w:val="18"/>
        </w:rPr>
        <w:t>第七条、</w:t>
      </w:r>
      <w:r>
        <w:rPr>
          <w:rFonts w:hint="eastAsia"/>
          <w:b/>
          <w:sz w:val="18"/>
          <w:szCs w:val="18"/>
        </w:rPr>
        <w:t>因不可抗力的原因而使承租房屋及其设备损失的则双方互不承担责任。</w:t>
      </w:r>
    </w:p>
    <w:p w:rsidR="000B14D3" w:rsidRDefault="000B14D3" w:rsidP="000B14D3">
      <w:pPr>
        <w:pStyle w:val="2"/>
        <w:adjustRightInd w:val="0"/>
        <w:snapToGrid w:val="0"/>
        <w:spacing w:line="300" w:lineRule="exact"/>
        <w:jc w:val="left"/>
        <w:rPr>
          <w:b/>
          <w:sz w:val="18"/>
          <w:szCs w:val="18"/>
        </w:rPr>
      </w:pPr>
      <w:r>
        <w:rPr>
          <w:rFonts w:ascii="黑体" w:eastAsia="黑体" w:hint="eastAsia"/>
          <w:b/>
          <w:sz w:val="18"/>
          <w:szCs w:val="18"/>
        </w:rPr>
        <w:lastRenderedPageBreak/>
        <w:t>第八条、</w:t>
      </w:r>
      <w:r>
        <w:rPr>
          <w:rFonts w:hint="eastAsia"/>
          <w:b/>
          <w:sz w:val="18"/>
          <w:szCs w:val="18"/>
        </w:rPr>
        <w:t>双方发生合同纠纷时，应协商解决。如协商不成可按下列第</w:t>
      </w:r>
      <w:r>
        <w:rPr>
          <w:b/>
          <w:sz w:val="18"/>
          <w:szCs w:val="18"/>
          <w:u w:val="single"/>
        </w:rPr>
        <w:t xml:space="preserve">  2   </w:t>
      </w:r>
      <w:r>
        <w:rPr>
          <w:rFonts w:hint="eastAsia"/>
          <w:b/>
          <w:sz w:val="18"/>
          <w:szCs w:val="18"/>
        </w:rPr>
        <w:t>项解决：</w:t>
      </w:r>
    </w:p>
    <w:p w:rsidR="000B14D3" w:rsidRDefault="000B14D3" w:rsidP="000B14D3">
      <w:pPr>
        <w:pStyle w:val="2"/>
        <w:adjustRightInd w:val="0"/>
        <w:snapToGrid w:val="0"/>
        <w:spacing w:line="300" w:lineRule="exact"/>
        <w:jc w:val="left"/>
        <w:rPr>
          <w:b/>
          <w:sz w:val="18"/>
          <w:szCs w:val="18"/>
        </w:rPr>
      </w:pPr>
      <w:r>
        <w:rPr>
          <w:b/>
          <w:sz w:val="18"/>
          <w:szCs w:val="18"/>
        </w:rPr>
        <w:t>1</w:t>
      </w:r>
      <w:r>
        <w:rPr>
          <w:rFonts w:hint="eastAsia"/>
          <w:b/>
          <w:sz w:val="18"/>
          <w:szCs w:val="18"/>
        </w:rPr>
        <w:t>、向绍兴仲裁委员会申请仲裁。</w:t>
      </w:r>
    </w:p>
    <w:p w:rsidR="000B14D3" w:rsidRDefault="000B14D3" w:rsidP="000B14D3">
      <w:pPr>
        <w:pStyle w:val="2"/>
        <w:adjustRightInd w:val="0"/>
        <w:snapToGrid w:val="0"/>
        <w:spacing w:line="300" w:lineRule="exact"/>
        <w:jc w:val="left"/>
        <w:rPr>
          <w:b/>
          <w:sz w:val="18"/>
          <w:szCs w:val="18"/>
        </w:rPr>
      </w:pPr>
      <w:r>
        <w:rPr>
          <w:b/>
          <w:sz w:val="18"/>
          <w:szCs w:val="18"/>
        </w:rPr>
        <w:t>2</w:t>
      </w:r>
      <w:r>
        <w:rPr>
          <w:rFonts w:hint="eastAsia"/>
          <w:b/>
          <w:sz w:val="18"/>
          <w:szCs w:val="18"/>
        </w:rPr>
        <w:t>、依法向人民法院起诉。</w:t>
      </w:r>
    </w:p>
    <w:p w:rsidR="000B14D3" w:rsidRPr="00B72DCF" w:rsidRDefault="000B14D3" w:rsidP="000B14D3">
      <w:pPr>
        <w:pStyle w:val="2"/>
        <w:adjustRightInd w:val="0"/>
        <w:snapToGrid w:val="0"/>
        <w:spacing w:line="300" w:lineRule="exact"/>
        <w:rPr>
          <w:b/>
          <w:sz w:val="18"/>
          <w:szCs w:val="18"/>
        </w:rPr>
      </w:pPr>
      <w:r>
        <w:rPr>
          <w:rFonts w:ascii="黑体" w:eastAsia="黑体" w:hint="eastAsia"/>
          <w:b/>
          <w:sz w:val="18"/>
          <w:szCs w:val="18"/>
        </w:rPr>
        <w:t>第九条、</w:t>
      </w:r>
      <w:r>
        <w:rPr>
          <w:rFonts w:hint="eastAsia"/>
          <w:b/>
          <w:sz w:val="18"/>
          <w:szCs w:val="18"/>
        </w:rPr>
        <w:t>上述房地产在租赁期内所需</w:t>
      </w:r>
      <w:r w:rsidRPr="00B72DCF">
        <w:rPr>
          <w:rFonts w:hint="eastAsia"/>
          <w:b/>
          <w:sz w:val="18"/>
          <w:szCs w:val="18"/>
        </w:rPr>
        <w:t>缴纳的税费由承租方承担。</w:t>
      </w:r>
    </w:p>
    <w:p w:rsidR="000B14D3" w:rsidRPr="00B72DCF" w:rsidRDefault="000B14D3" w:rsidP="000B14D3">
      <w:pPr>
        <w:pStyle w:val="2"/>
        <w:adjustRightInd w:val="0"/>
        <w:snapToGrid w:val="0"/>
        <w:spacing w:line="300" w:lineRule="exact"/>
        <w:jc w:val="left"/>
        <w:rPr>
          <w:b/>
          <w:sz w:val="18"/>
          <w:szCs w:val="18"/>
        </w:rPr>
      </w:pPr>
      <w:r w:rsidRPr="00B72DCF">
        <w:rPr>
          <w:rFonts w:ascii="黑体" w:eastAsia="黑体" w:hint="eastAsia"/>
          <w:b/>
          <w:sz w:val="18"/>
          <w:szCs w:val="18"/>
        </w:rPr>
        <w:t>第十条、</w:t>
      </w:r>
      <w:r w:rsidRPr="00B72DCF">
        <w:rPr>
          <w:rFonts w:hint="eastAsia"/>
          <w:b/>
          <w:sz w:val="18"/>
          <w:szCs w:val="18"/>
        </w:rPr>
        <w:t>本合同经租赁双方签名或盖章后生效。</w:t>
      </w:r>
    </w:p>
    <w:p w:rsidR="000B14D3" w:rsidRPr="00B72DCF" w:rsidRDefault="000B14D3" w:rsidP="000B14D3">
      <w:pPr>
        <w:pStyle w:val="2"/>
        <w:adjustRightInd w:val="0"/>
        <w:snapToGrid w:val="0"/>
        <w:spacing w:line="300" w:lineRule="exact"/>
        <w:jc w:val="left"/>
        <w:rPr>
          <w:b/>
          <w:sz w:val="18"/>
          <w:szCs w:val="18"/>
        </w:rPr>
      </w:pPr>
      <w:r w:rsidRPr="00B72DCF">
        <w:rPr>
          <w:rFonts w:ascii="黑体" w:eastAsia="黑体" w:hint="eastAsia"/>
          <w:b/>
          <w:sz w:val="18"/>
          <w:szCs w:val="18"/>
        </w:rPr>
        <w:t>第十一条、</w:t>
      </w:r>
      <w:r w:rsidRPr="00B72DCF">
        <w:rPr>
          <w:rFonts w:hint="eastAsia"/>
          <w:b/>
          <w:sz w:val="18"/>
          <w:szCs w:val="18"/>
        </w:rPr>
        <w:t>本合同一式</w:t>
      </w:r>
      <w:r w:rsidRPr="00B72DCF">
        <w:rPr>
          <w:rFonts w:hint="eastAsia"/>
          <w:b/>
          <w:sz w:val="18"/>
          <w:szCs w:val="18"/>
          <w:u w:val="single"/>
        </w:rPr>
        <w:t>二</w:t>
      </w:r>
      <w:r w:rsidRPr="00B72DCF">
        <w:rPr>
          <w:rFonts w:hint="eastAsia"/>
          <w:b/>
          <w:sz w:val="18"/>
          <w:szCs w:val="18"/>
        </w:rPr>
        <w:t>份，出租方、承租方各执</w:t>
      </w:r>
      <w:r w:rsidRPr="00B72DCF">
        <w:rPr>
          <w:rFonts w:hint="eastAsia"/>
          <w:b/>
          <w:sz w:val="18"/>
          <w:szCs w:val="18"/>
          <w:u w:val="single"/>
        </w:rPr>
        <w:t>一</w:t>
      </w:r>
      <w:r w:rsidRPr="00B72DCF">
        <w:rPr>
          <w:rFonts w:hint="eastAsia"/>
          <w:b/>
          <w:sz w:val="18"/>
          <w:szCs w:val="18"/>
        </w:rPr>
        <w:t>份。</w:t>
      </w:r>
    </w:p>
    <w:p w:rsidR="000B14D3" w:rsidRPr="00B72DCF" w:rsidRDefault="000B14D3" w:rsidP="000B14D3">
      <w:pPr>
        <w:pStyle w:val="2"/>
        <w:adjustRightInd w:val="0"/>
        <w:snapToGrid w:val="0"/>
        <w:spacing w:line="300" w:lineRule="exact"/>
        <w:jc w:val="left"/>
        <w:rPr>
          <w:b/>
          <w:sz w:val="18"/>
          <w:szCs w:val="18"/>
        </w:rPr>
      </w:pPr>
      <w:r w:rsidRPr="00B72DCF">
        <w:rPr>
          <w:rFonts w:ascii="黑体" w:eastAsia="黑体" w:hint="eastAsia"/>
          <w:b/>
          <w:sz w:val="18"/>
          <w:szCs w:val="18"/>
        </w:rPr>
        <w:t>第十二条、</w:t>
      </w:r>
      <w:r w:rsidRPr="00B72DCF">
        <w:rPr>
          <w:rFonts w:hint="eastAsia"/>
          <w:b/>
          <w:sz w:val="18"/>
          <w:szCs w:val="18"/>
        </w:rPr>
        <w:t>双方约定的其它事项：</w:t>
      </w:r>
    </w:p>
    <w:p w:rsidR="000B14D3" w:rsidRPr="00B72DCF" w:rsidRDefault="000B14D3" w:rsidP="000B14D3">
      <w:pPr>
        <w:pStyle w:val="2"/>
        <w:adjustRightInd w:val="0"/>
        <w:snapToGrid w:val="0"/>
        <w:spacing w:line="300" w:lineRule="exact"/>
        <w:jc w:val="left"/>
        <w:rPr>
          <w:b/>
          <w:sz w:val="18"/>
          <w:szCs w:val="18"/>
        </w:rPr>
      </w:pPr>
      <w:r w:rsidRPr="00B72DCF">
        <w:rPr>
          <w:b/>
          <w:sz w:val="18"/>
          <w:szCs w:val="18"/>
        </w:rPr>
        <w:t>1</w:t>
      </w:r>
      <w:r w:rsidRPr="00B72DCF">
        <w:rPr>
          <w:rFonts w:hint="eastAsia"/>
          <w:b/>
          <w:sz w:val="18"/>
          <w:szCs w:val="18"/>
        </w:rPr>
        <w:t>、承租人在租赁期间限制经营的以下项目</w:t>
      </w:r>
      <w:r>
        <w:rPr>
          <w:rFonts w:hint="eastAsia"/>
          <w:b/>
          <w:sz w:val="18"/>
          <w:szCs w:val="18"/>
        </w:rPr>
        <w:t>：</w:t>
      </w:r>
    </w:p>
    <w:p w:rsidR="000B14D3" w:rsidRDefault="000B14D3" w:rsidP="000B14D3">
      <w:pPr>
        <w:pStyle w:val="2"/>
        <w:adjustRightInd w:val="0"/>
        <w:snapToGrid w:val="0"/>
        <w:spacing w:line="276" w:lineRule="auto"/>
        <w:jc w:val="left"/>
        <w:rPr>
          <w:b/>
          <w:sz w:val="18"/>
          <w:szCs w:val="18"/>
        </w:rPr>
      </w:pPr>
      <w:r>
        <w:rPr>
          <w:rFonts w:hint="eastAsia"/>
          <w:b/>
          <w:sz w:val="18"/>
          <w:szCs w:val="18"/>
        </w:rPr>
        <w:t>①易燃易爆</w:t>
      </w:r>
      <w:r w:rsidRPr="00B72DCF">
        <w:rPr>
          <w:rFonts w:hint="eastAsia"/>
          <w:b/>
          <w:sz w:val="18"/>
          <w:szCs w:val="18"/>
        </w:rPr>
        <w:t>项目</w:t>
      </w:r>
      <w:r>
        <w:rPr>
          <w:rFonts w:hint="eastAsia"/>
          <w:b/>
          <w:sz w:val="18"/>
          <w:szCs w:val="18"/>
        </w:rPr>
        <w:t>，有毒气体</w:t>
      </w:r>
      <w:r w:rsidRPr="00B72DCF">
        <w:rPr>
          <w:rFonts w:hint="eastAsia"/>
          <w:b/>
          <w:sz w:val="18"/>
          <w:szCs w:val="18"/>
        </w:rPr>
        <w:t>；</w:t>
      </w:r>
      <w:r w:rsidRPr="00B72DCF">
        <w:rPr>
          <w:b/>
          <w:sz w:val="18"/>
          <w:szCs w:val="18"/>
        </w:rPr>
        <w:t xml:space="preserve">                                               </w:t>
      </w:r>
    </w:p>
    <w:p w:rsidR="000B14D3" w:rsidRPr="00B72DCF" w:rsidRDefault="000B14D3" w:rsidP="000B14D3">
      <w:pPr>
        <w:pStyle w:val="2"/>
        <w:adjustRightInd w:val="0"/>
        <w:snapToGrid w:val="0"/>
        <w:spacing w:line="276" w:lineRule="auto"/>
        <w:jc w:val="left"/>
        <w:rPr>
          <w:b/>
          <w:sz w:val="18"/>
          <w:szCs w:val="18"/>
        </w:rPr>
      </w:pPr>
      <w:r w:rsidRPr="00B72DCF">
        <w:rPr>
          <w:rFonts w:hint="eastAsia"/>
          <w:b/>
          <w:sz w:val="18"/>
          <w:szCs w:val="18"/>
        </w:rPr>
        <w:t>②噪声大污染大项目；</w:t>
      </w:r>
      <w:r w:rsidRPr="00B72DCF">
        <w:rPr>
          <w:b/>
          <w:sz w:val="18"/>
          <w:szCs w:val="18"/>
        </w:rPr>
        <w:t xml:space="preserve">                                             </w:t>
      </w:r>
    </w:p>
    <w:p w:rsidR="000B14D3" w:rsidRDefault="000B14D3" w:rsidP="000B14D3">
      <w:pPr>
        <w:pStyle w:val="2"/>
        <w:adjustRightInd w:val="0"/>
        <w:snapToGrid w:val="0"/>
        <w:spacing w:line="276" w:lineRule="auto"/>
        <w:jc w:val="left"/>
        <w:rPr>
          <w:b/>
          <w:sz w:val="18"/>
          <w:szCs w:val="18"/>
        </w:rPr>
      </w:pPr>
      <w:r w:rsidRPr="00B72DCF">
        <w:rPr>
          <w:rFonts w:hint="eastAsia"/>
          <w:b/>
          <w:sz w:val="18"/>
          <w:szCs w:val="18"/>
        </w:rPr>
        <w:t>③出售危险物品的项目；</w:t>
      </w:r>
      <w:r w:rsidRPr="00B72DCF">
        <w:rPr>
          <w:b/>
          <w:sz w:val="18"/>
          <w:szCs w:val="18"/>
        </w:rPr>
        <w:t xml:space="preserve"> </w:t>
      </w:r>
    </w:p>
    <w:p w:rsidR="000B14D3" w:rsidRPr="00B72DCF" w:rsidRDefault="000B14D3" w:rsidP="000B14D3">
      <w:pPr>
        <w:pStyle w:val="2"/>
        <w:adjustRightInd w:val="0"/>
        <w:snapToGrid w:val="0"/>
        <w:spacing w:line="276" w:lineRule="auto"/>
        <w:jc w:val="left"/>
        <w:rPr>
          <w:b/>
          <w:sz w:val="18"/>
          <w:szCs w:val="18"/>
        </w:rPr>
      </w:pPr>
      <w:r w:rsidRPr="00B72DCF">
        <w:rPr>
          <w:rFonts w:hint="eastAsia"/>
          <w:b/>
          <w:sz w:val="18"/>
          <w:szCs w:val="18"/>
        </w:rPr>
        <w:t>④</w:t>
      </w:r>
      <w:r>
        <w:rPr>
          <w:rFonts w:hint="eastAsia"/>
          <w:b/>
          <w:sz w:val="18"/>
          <w:szCs w:val="18"/>
        </w:rPr>
        <w:t>车辆修理；</w:t>
      </w:r>
      <w:r w:rsidRPr="00B72DCF">
        <w:rPr>
          <w:b/>
          <w:sz w:val="18"/>
          <w:szCs w:val="18"/>
        </w:rPr>
        <w:t xml:space="preserve">                               </w:t>
      </w:r>
      <w:r w:rsidRPr="00B72DCF">
        <w:rPr>
          <w:rFonts w:hint="eastAsia"/>
          <w:b/>
          <w:sz w:val="18"/>
          <w:szCs w:val="18"/>
        </w:rPr>
        <w:t xml:space="preserve">            </w:t>
      </w:r>
    </w:p>
    <w:p w:rsidR="000B14D3" w:rsidRPr="00B72DCF" w:rsidRDefault="000B14D3" w:rsidP="000B14D3">
      <w:pPr>
        <w:pStyle w:val="2"/>
        <w:adjustRightInd w:val="0"/>
        <w:snapToGrid w:val="0"/>
        <w:spacing w:line="276" w:lineRule="auto"/>
        <w:jc w:val="left"/>
        <w:rPr>
          <w:b/>
          <w:sz w:val="18"/>
          <w:szCs w:val="18"/>
        </w:rPr>
      </w:pPr>
      <w:r w:rsidRPr="00B72DCF">
        <w:rPr>
          <w:rFonts w:hint="eastAsia"/>
          <w:b/>
          <w:sz w:val="18"/>
          <w:szCs w:val="18"/>
        </w:rPr>
        <w:t>⑤出租方认为影响</w:t>
      </w:r>
      <w:r>
        <w:rPr>
          <w:rFonts w:hint="eastAsia"/>
          <w:b/>
          <w:sz w:val="18"/>
          <w:szCs w:val="18"/>
        </w:rPr>
        <w:t>周边</w:t>
      </w:r>
      <w:r w:rsidRPr="00B72DCF">
        <w:rPr>
          <w:rFonts w:hint="eastAsia"/>
          <w:b/>
          <w:sz w:val="18"/>
          <w:szCs w:val="18"/>
        </w:rPr>
        <w:t>环境的项目</w:t>
      </w:r>
      <w:r>
        <w:rPr>
          <w:rFonts w:hint="eastAsia"/>
          <w:b/>
          <w:sz w:val="18"/>
          <w:szCs w:val="18"/>
        </w:rPr>
        <w:t>；</w:t>
      </w:r>
      <w:r w:rsidRPr="00B72DCF">
        <w:rPr>
          <w:b/>
          <w:sz w:val="18"/>
          <w:szCs w:val="18"/>
        </w:rPr>
        <w:t xml:space="preserve">                                 </w:t>
      </w:r>
    </w:p>
    <w:p w:rsidR="000B14D3" w:rsidRDefault="000B14D3" w:rsidP="000B14D3">
      <w:pPr>
        <w:pStyle w:val="2"/>
        <w:adjustRightInd w:val="0"/>
        <w:snapToGrid w:val="0"/>
        <w:spacing w:line="300" w:lineRule="exact"/>
        <w:jc w:val="left"/>
        <w:rPr>
          <w:b/>
          <w:sz w:val="18"/>
          <w:szCs w:val="18"/>
        </w:rPr>
      </w:pPr>
      <w:r>
        <w:rPr>
          <w:rFonts w:ascii="宋体" w:hAnsi="宋体" w:hint="eastAsia"/>
          <w:b/>
          <w:sz w:val="18"/>
          <w:szCs w:val="18"/>
        </w:rPr>
        <w:t>⑥</w:t>
      </w:r>
      <w:r w:rsidRPr="00B72DCF">
        <w:rPr>
          <w:rFonts w:hint="eastAsia"/>
          <w:b/>
          <w:sz w:val="18"/>
          <w:szCs w:val="18"/>
        </w:rPr>
        <w:t>相关部门限制经营的项目</w:t>
      </w:r>
      <w:r>
        <w:rPr>
          <w:rFonts w:hint="eastAsia"/>
          <w:b/>
          <w:sz w:val="18"/>
          <w:szCs w:val="18"/>
        </w:rPr>
        <w:t>（拍卖前竞买人须自行向相关部门咨询）</w:t>
      </w:r>
      <w:r>
        <w:rPr>
          <w:rFonts w:hint="eastAsia"/>
          <w:b/>
          <w:sz w:val="18"/>
          <w:szCs w:val="18"/>
        </w:rPr>
        <w:t xml:space="preserve">       </w:t>
      </w:r>
      <w:r>
        <w:rPr>
          <w:b/>
          <w:sz w:val="18"/>
          <w:szCs w:val="18"/>
        </w:rPr>
        <w:t xml:space="preserve">  </w:t>
      </w:r>
      <w:r w:rsidRPr="00B72DCF">
        <w:rPr>
          <w:b/>
          <w:sz w:val="18"/>
          <w:szCs w:val="18"/>
        </w:rPr>
        <w:t xml:space="preserve">                       </w:t>
      </w:r>
    </w:p>
    <w:p w:rsidR="000B14D3" w:rsidRPr="00B72DCF" w:rsidRDefault="000B14D3" w:rsidP="000B14D3">
      <w:pPr>
        <w:pStyle w:val="2"/>
        <w:adjustRightInd w:val="0"/>
        <w:snapToGrid w:val="0"/>
        <w:spacing w:line="300" w:lineRule="exact"/>
        <w:rPr>
          <w:b/>
          <w:sz w:val="18"/>
          <w:szCs w:val="18"/>
        </w:rPr>
      </w:pPr>
      <w:r w:rsidRPr="00B72DCF">
        <w:rPr>
          <w:b/>
          <w:sz w:val="18"/>
          <w:szCs w:val="18"/>
        </w:rPr>
        <w:t>2</w:t>
      </w:r>
      <w:r>
        <w:rPr>
          <w:rFonts w:hint="eastAsia"/>
          <w:b/>
          <w:sz w:val="18"/>
          <w:szCs w:val="18"/>
        </w:rPr>
        <w:t>、水、电等相关费</w:t>
      </w:r>
      <w:r w:rsidRPr="00B72DCF">
        <w:rPr>
          <w:rFonts w:hint="eastAsia"/>
          <w:b/>
          <w:sz w:val="18"/>
          <w:szCs w:val="18"/>
        </w:rPr>
        <w:t>用由承租方按时交纳。</w:t>
      </w:r>
    </w:p>
    <w:p w:rsidR="000B14D3" w:rsidRPr="00B72DCF" w:rsidRDefault="000B14D3" w:rsidP="000B14D3">
      <w:pPr>
        <w:pStyle w:val="2"/>
        <w:adjustRightInd w:val="0"/>
        <w:snapToGrid w:val="0"/>
        <w:spacing w:line="300" w:lineRule="exact"/>
        <w:jc w:val="left"/>
        <w:rPr>
          <w:b/>
          <w:sz w:val="18"/>
          <w:szCs w:val="18"/>
        </w:rPr>
      </w:pPr>
      <w:r w:rsidRPr="00B72DCF">
        <w:rPr>
          <w:b/>
          <w:sz w:val="18"/>
          <w:szCs w:val="18"/>
        </w:rPr>
        <w:t>3</w:t>
      </w:r>
      <w:r w:rsidRPr="00B72DCF">
        <w:rPr>
          <w:rFonts w:hint="eastAsia"/>
          <w:b/>
          <w:sz w:val="18"/>
          <w:szCs w:val="18"/>
        </w:rPr>
        <w:t>、承租方在租赁期内投资在出租方的建筑装饰，期满后无偿归出租方，不得拆除。</w:t>
      </w:r>
    </w:p>
    <w:p w:rsidR="000B14D3" w:rsidRDefault="000B14D3" w:rsidP="000B14D3">
      <w:pPr>
        <w:pStyle w:val="2"/>
        <w:adjustRightInd w:val="0"/>
        <w:snapToGrid w:val="0"/>
        <w:spacing w:line="320" w:lineRule="exact"/>
        <w:rPr>
          <w:b/>
          <w:sz w:val="18"/>
          <w:szCs w:val="18"/>
        </w:rPr>
      </w:pPr>
      <w:r>
        <w:rPr>
          <w:b/>
          <w:sz w:val="18"/>
          <w:szCs w:val="18"/>
        </w:rPr>
        <w:t>4</w:t>
      </w:r>
      <w:r>
        <w:rPr>
          <w:rFonts w:hint="eastAsia"/>
          <w:b/>
          <w:sz w:val="18"/>
          <w:szCs w:val="18"/>
        </w:rPr>
        <w:t>、为保证信用，承租方在签订合同时向出租方交履约保证金</w:t>
      </w:r>
      <w:r>
        <w:rPr>
          <w:rFonts w:hint="eastAsia"/>
          <w:b/>
          <w:sz w:val="18"/>
          <w:szCs w:val="18"/>
        </w:rPr>
        <w:t xml:space="preserve"> </w:t>
      </w:r>
      <w:r>
        <w:rPr>
          <w:b/>
          <w:sz w:val="18"/>
          <w:szCs w:val="18"/>
          <w:u w:val="single"/>
        </w:rPr>
        <w:t xml:space="preserve">  0.2</w:t>
      </w:r>
      <w:r>
        <w:rPr>
          <w:rFonts w:hint="eastAsia"/>
          <w:b/>
          <w:sz w:val="18"/>
          <w:szCs w:val="18"/>
          <w:u w:val="single"/>
        </w:rPr>
        <w:t xml:space="preserve"> </w:t>
      </w:r>
      <w:r>
        <w:rPr>
          <w:b/>
          <w:sz w:val="18"/>
          <w:szCs w:val="18"/>
          <w:u w:val="single"/>
        </w:rPr>
        <w:t xml:space="preserve"> </w:t>
      </w:r>
      <w:r>
        <w:rPr>
          <w:rFonts w:hint="eastAsia"/>
          <w:b/>
          <w:sz w:val="18"/>
          <w:szCs w:val="18"/>
        </w:rPr>
        <w:t>万元，承租方如不按期交付租金</w:t>
      </w:r>
    </w:p>
    <w:p w:rsidR="000B14D3" w:rsidRPr="007A4DF7" w:rsidRDefault="000B14D3" w:rsidP="000B14D3">
      <w:pPr>
        <w:pStyle w:val="2"/>
        <w:adjustRightInd w:val="0"/>
        <w:snapToGrid w:val="0"/>
        <w:spacing w:line="320" w:lineRule="exact"/>
        <w:ind w:leftChars="0" w:left="0"/>
        <w:rPr>
          <w:b/>
          <w:sz w:val="18"/>
          <w:szCs w:val="18"/>
        </w:rPr>
      </w:pPr>
      <w:r>
        <w:rPr>
          <w:rFonts w:hint="eastAsia"/>
          <w:b/>
          <w:sz w:val="18"/>
          <w:szCs w:val="18"/>
        </w:rPr>
        <w:t>等相关费用、违反合同相关约定或未经出租方同意私自转让、互换、承包，以及未履行合同相关约定的，出租方有权没收保证金，并采取强行搬出措施，单方终止合同。</w:t>
      </w:r>
    </w:p>
    <w:p w:rsidR="000B14D3" w:rsidRPr="00B72DCF" w:rsidRDefault="000B14D3" w:rsidP="000B14D3">
      <w:pPr>
        <w:pStyle w:val="2"/>
        <w:adjustRightInd w:val="0"/>
        <w:snapToGrid w:val="0"/>
        <w:spacing w:line="300" w:lineRule="exact"/>
        <w:jc w:val="left"/>
        <w:rPr>
          <w:rFonts w:ascii="宋体" w:hAnsi="宋体"/>
          <w:b/>
          <w:sz w:val="18"/>
          <w:szCs w:val="18"/>
        </w:rPr>
      </w:pPr>
      <w:r w:rsidRPr="00B72DCF">
        <w:rPr>
          <w:b/>
          <w:sz w:val="18"/>
          <w:szCs w:val="18"/>
        </w:rPr>
        <w:t>5</w:t>
      </w:r>
      <w:r w:rsidRPr="00B72DCF">
        <w:rPr>
          <w:rFonts w:hint="eastAsia"/>
          <w:b/>
          <w:sz w:val="18"/>
          <w:szCs w:val="18"/>
        </w:rPr>
        <w:t>、</w:t>
      </w:r>
      <w:r w:rsidRPr="00B72DCF">
        <w:rPr>
          <w:rFonts w:ascii="宋体" w:hAnsi="宋体" w:hint="eastAsia"/>
          <w:b/>
          <w:sz w:val="18"/>
          <w:szCs w:val="18"/>
        </w:rPr>
        <w:t>出租方如因政府规划、征用、拆迁或其他特殊原因，要在租赁期限内提前终止该房屋的租赁权，则</w:t>
      </w:r>
    </w:p>
    <w:p w:rsidR="000B14D3" w:rsidRPr="007A07CE" w:rsidRDefault="000B14D3" w:rsidP="000B14D3">
      <w:pPr>
        <w:pStyle w:val="2"/>
        <w:adjustRightInd w:val="0"/>
        <w:snapToGrid w:val="0"/>
        <w:spacing w:line="300" w:lineRule="exact"/>
        <w:ind w:leftChars="0" w:left="0"/>
        <w:jc w:val="left"/>
        <w:rPr>
          <w:rFonts w:ascii="宋体" w:hAnsi="宋体"/>
          <w:b/>
          <w:sz w:val="18"/>
          <w:szCs w:val="18"/>
        </w:rPr>
      </w:pPr>
      <w:r w:rsidRPr="00B72DCF">
        <w:rPr>
          <w:rFonts w:ascii="宋体" w:hAnsi="宋体" w:hint="eastAsia"/>
          <w:b/>
          <w:sz w:val="18"/>
          <w:szCs w:val="18"/>
        </w:rPr>
        <w:t>必须提前1个月向承租方发出书面通知，则承租方应无条件配合出租方在1个</w:t>
      </w:r>
      <w:r>
        <w:rPr>
          <w:rFonts w:ascii="宋体" w:hAnsi="宋体" w:hint="eastAsia"/>
          <w:b/>
          <w:sz w:val="18"/>
          <w:szCs w:val="18"/>
        </w:rPr>
        <w:t>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p>
    <w:p w:rsidR="000B14D3" w:rsidRDefault="000B14D3" w:rsidP="000B14D3">
      <w:pPr>
        <w:pStyle w:val="2"/>
        <w:adjustRightInd w:val="0"/>
        <w:snapToGrid w:val="0"/>
        <w:spacing w:line="300" w:lineRule="exact"/>
        <w:jc w:val="left"/>
        <w:rPr>
          <w:rFonts w:ascii="宋体" w:hAnsi="宋体"/>
          <w:b/>
          <w:sz w:val="18"/>
          <w:szCs w:val="18"/>
        </w:rPr>
      </w:pPr>
      <w:r>
        <w:rPr>
          <w:rFonts w:ascii="宋体" w:hAnsi="宋体" w:hint="eastAsia"/>
          <w:b/>
          <w:sz w:val="18"/>
          <w:szCs w:val="18"/>
        </w:rPr>
        <w:t>第十三条、本合同未尽事宜，经甲、乙双方协商一致，可订立补充条款。补充条款及附件均为本合同组</w:t>
      </w:r>
    </w:p>
    <w:p w:rsidR="000B14D3" w:rsidRDefault="000B14D3" w:rsidP="000B14D3">
      <w:pPr>
        <w:pStyle w:val="2"/>
        <w:adjustRightInd w:val="0"/>
        <w:snapToGrid w:val="0"/>
        <w:spacing w:line="300" w:lineRule="exact"/>
        <w:ind w:leftChars="0" w:left="0"/>
        <w:jc w:val="left"/>
        <w:rPr>
          <w:rFonts w:ascii="宋体" w:hAnsi="宋体"/>
          <w:b/>
          <w:sz w:val="18"/>
          <w:szCs w:val="18"/>
        </w:rPr>
      </w:pPr>
      <w:r>
        <w:rPr>
          <w:rFonts w:ascii="宋体" w:hAnsi="宋体" w:hint="eastAsia"/>
          <w:b/>
          <w:sz w:val="18"/>
          <w:szCs w:val="18"/>
        </w:rPr>
        <w:t xml:space="preserve">成部分，与本合同具有同等法律效力。 </w:t>
      </w:r>
    </w:p>
    <w:p w:rsidR="000B14D3" w:rsidRDefault="000B14D3" w:rsidP="000B14D3">
      <w:pPr>
        <w:pStyle w:val="2"/>
        <w:adjustRightInd w:val="0"/>
        <w:snapToGrid w:val="0"/>
        <w:spacing w:line="300" w:lineRule="exact"/>
        <w:ind w:firstLineChars="196" w:firstLine="354"/>
        <w:jc w:val="left"/>
        <w:rPr>
          <w:b/>
          <w:sz w:val="18"/>
          <w:szCs w:val="18"/>
        </w:rPr>
      </w:pPr>
      <w:r>
        <w:rPr>
          <w:rFonts w:hint="eastAsia"/>
          <w:b/>
          <w:sz w:val="18"/>
          <w:szCs w:val="18"/>
        </w:rPr>
        <w:t>出租方（签章）</w:t>
      </w:r>
      <w:r>
        <w:rPr>
          <w:b/>
          <w:sz w:val="18"/>
          <w:szCs w:val="18"/>
        </w:rPr>
        <w:t xml:space="preserve">                                    </w:t>
      </w:r>
      <w:r>
        <w:rPr>
          <w:rFonts w:hint="eastAsia"/>
          <w:b/>
          <w:sz w:val="18"/>
          <w:szCs w:val="18"/>
        </w:rPr>
        <w:t>承租方（签章）</w:t>
      </w:r>
      <w:r>
        <w:rPr>
          <w:b/>
          <w:sz w:val="18"/>
          <w:szCs w:val="18"/>
        </w:rPr>
        <w:t xml:space="preserve">                </w:t>
      </w:r>
    </w:p>
    <w:p w:rsidR="000B14D3" w:rsidRDefault="000B14D3" w:rsidP="000B14D3">
      <w:pPr>
        <w:pStyle w:val="2"/>
        <w:adjustRightInd w:val="0"/>
        <w:snapToGrid w:val="0"/>
        <w:spacing w:line="300" w:lineRule="exact"/>
        <w:ind w:firstLineChars="196" w:firstLine="354"/>
        <w:jc w:val="left"/>
        <w:rPr>
          <w:b/>
          <w:sz w:val="18"/>
          <w:szCs w:val="18"/>
        </w:rPr>
      </w:pPr>
      <w:r>
        <w:rPr>
          <w:rFonts w:hint="eastAsia"/>
          <w:b/>
          <w:sz w:val="18"/>
          <w:szCs w:val="18"/>
        </w:rPr>
        <w:t>法定代表人</w:t>
      </w:r>
      <w:r>
        <w:rPr>
          <w:b/>
          <w:sz w:val="18"/>
          <w:szCs w:val="18"/>
        </w:rPr>
        <w:t xml:space="preserve">                                        </w:t>
      </w:r>
      <w:r>
        <w:rPr>
          <w:rFonts w:hint="eastAsia"/>
          <w:b/>
          <w:sz w:val="18"/>
          <w:szCs w:val="18"/>
        </w:rPr>
        <w:t>法定代表人</w:t>
      </w:r>
      <w:r>
        <w:rPr>
          <w:b/>
          <w:sz w:val="18"/>
          <w:szCs w:val="18"/>
        </w:rPr>
        <w:t xml:space="preserve">                    </w:t>
      </w:r>
    </w:p>
    <w:p w:rsidR="000B14D3" w:rsidRDefault="000B14D3" w:rsidP="000B14D3">
      <w:pPr>
        <w:pStyle w:val="2"/>
        <w:adjustRightInd w:val="0"/>
        <w:snapToGrid w:val="0"/>
        <w:spacing w:line="300" w:lineRule="exact"/>
        <w:ind w:firstLineChars="196" w:firstLine="354"/>
        <w:jc w:val="left"/>
        <w:rPr>
          <w:b/>
          <w:sz w:val="18"/>
          <w:szCs w:val="18"/>
        </w:rPr>
      </w:pPr>
      <w:r>
        <w:rPr>
          <w:rFonts w:hint="eastAsia"/>
          <w:b/>
          <w:sz w:val="18"/>
          <w:szCs w:val="18"/>
        </w:rPr>
        <w:t>委托代理人</w:t>
      </w:r>
      <w:r>
        <w:rPr>
          <w:b/>
          <w:sz w:val="18"/>
          <w:szCs w:val="18"/>
        </w:rPr>
        <w:t xml:space="preserve">                                        </w:t>
      </w:r>
      <w:r>
        <w:rPr>
          <w:rFonts w:hint="eastAsia"/>
          <w:b/>
          <w:sz w:val="18"/>
          <w:szCs w:val="18"/>
        </w:rPr>
        <w:t>委托代理人</w:t>
      </w:r>
      <w:r>
        <w:rPr>
          <w:b/>
          <w:sz w:val="18"/>
          <w:szCs w:val="18"/>
        </w:rPr>
        <w:t xml:space="preserve">                    </w:t>
      </w:r>
    </w:p>
    <w:p w:rsidR="000B14D3" w:rsidRDefault="000B14D3" w:rsidP="000B14D3">
      <w:pPr>
        <w:pStyle w:val="2"/>
        <w:adjustRightInd w:val="0"/>
        <w:snapToGrid w:val="0"/>
        <w:spacing w:line="300" w:lineRule="exact"/>
        <w:ind w:firstLineChars="196" w:firstLine="354"/>
        <w:jc w:val="left"/>
        <w:rPr>
          <w:b/>
          <w:sz w:val="18"/>
          <w:szCs w:val="18"/>
        </w:rPr>
      </w:pPr>
      <w:r>
        <w:rPr>
          <w:rFonts w:hint="eastAsia"/>
          <w:b/>
          <w:sz w:val="18"/>
          <w:szCs w:val="18"/>
        </w:rPr>
        <w:t>地址</w:t>
      </w:r>
      <w:r>
        <w:rPr>
          <w:b/>
          <w:sz w:val="18"/>
          <w:szCs w:val="18"/>
        </w:rPr>
        <w:t xml:space="preserve">                                              </w:t>
      </w:r>
      <w:r>
        <w:rPr>
          <w:rFonts w:hint="eastAsia"/>
          <w:b/>
          <w:sz w:val="18"/>
          <w:szCs w:val="18"/>
        </w:rPr>
        <w:t>地址</w:t>
      </w:r>
      <w:r>
        <w:rPr>
          <w:b/>
          <w:sz w:val="18"/>
          <w:szCs w:val="18"/>
        </w:rPr>
        <w:t xml:space="preserve"> </w:t>
      </w:r>
    </w:p>
    <w:p w:rsidR="000B14D3" w:rsidRDefault="000B14D3" w:rsidP="000B14D3">
      <w:pPr>
        <w:pStyle w:val="2"/>
        <w:adjustRightInd w:val="0"/>
        <w:snapToGrid w:val="0"/>
        <w:spacing w:line="300" w:lineRule="exact"/>
        <w:ind w:firstLineChars="196" w:firstLine="354"/>
        <w:jc w:val="left"/>
        <w:rPr>
          <w:b/>
          <w:sz w:val="18"/>
          <w:szCs w:val="18"/>
        </w:rPr>
      </w:pPr>
      <w:r>
        <w:rPr>
          <w:rFonts w:hint="eastAsia"/>
          <w:b/>
          <w:sz w:val="18"/>
          <w:szCs w:val="18"/>
        </w:rPr>
        <w:t>电话</w:t>
      </w:r>
      <w:r>
        <w:rPr>
          <w:b/>
          <w:sz w:val="18"/>
          <w:szCs w:val="18"/>
        </w:rPr>
        <w:t xml:space="preserve">                                              </w:t>
      </w:r>
      <w:r>
        <w:rPr>
          <w:rFonts w:hint="eastAsia"/>
          <w:b/>
          <w:sz w:val="18"/>
          <w:szCs w:val="18"/>
        </w:rPr>
        <w:t>电话</w:t>
      </w:r>
      <w:r>
        <w:rPr>
          <w:b/>
          <w:sz w:val="18"/>
          <w:szCs w:val="18"/>
        </w:rPr>
        <w:t xml:space="preserve">                         </w:t>
      </w:r>
    </w:p>
    <w:p w:rsidR="000B14D3" w:rsidRPr="00BE4969" w:rsidRDefault="000B14D3" w:rsidP="000B14D3">
      <w:pPr>
        <w:pStyle w:val="2"/>
        <w:adjustRightInd w:val="0"/>
        <w:snapToGrid w:val="0"/>
        <w:spacing w:line="300" w:lineRule="exact"/>
        <w:ind w:leftChars="0" w:left="0" w:firstLineChars="392" w:firstLine="708"/>
        <w:jc w:val="left"/>
        <w:rPr>
          <w:b/>
          <w:sz w:val="18"/>
          <w:szCs w:val="18"/>
        </w:rPr>
      </w:pPr>
      <w:r>
        <w:rPr>
          <w:rFonts w:hint="eastAsia"/>
          <w:b/>
          <w:sz w:val="18"/>
          <w:szCs w:val="18"/>
        </w:rPr>
        <w:t>签约地点</w:t>
      </w:r>
      <w:r>
        <w:rPr>
          <w:b/>
          <w:sz w:val="18"/>
          <w:szCs w:val="18"/>
        </w:rPr>
        <w:t xml:space="preserve">                                  </w:t>
      </w:r>
      <w:r>
        <w:rPr>
          <w:rFonts w:hint="eastAsia"/>
          <w:b/>
          <w:sz w:val="18"/>
          <w:szCs w:val="18"/>
        </w:rPr>
        <w:t xml:space="preserve">     </w:t>
      </w:r>
      <w:r>
        <w:rPr>
          <w:b/>
          <w:sz w:val="18"/>
          <w:szCs w:val="18"/>
        </w:rPr>
        <w:t xml:space="preserve">  </w:t>
      </w:r>
      <w:r>
        <w:rPr>
          <w:rFonts w:hint="eastAsia"/>
          <w:b/>
          <w:sz w:val="18"/>
          <w:szCs w:val="18"/>
        </w:rPr>
        <w:t xml:space="preserve"> </w:t>
      </w:r>
      <w:r>
        <w:rPr>
          <w:rFonts w:hint="eastAsia"/>
          <w:b/>
          <w:sz w:val="18"/>
          <w:szCs w:val="18"/>
        </w:rPr>
        <w:t>签订日期：</w:t>
      </w:r>
      <w:r>
        <w:rPr>
          <w:b/>
          <w:sz w:val="18"/>
          <w:szCs w:val="18"/>
        </w:rPr>
        <w:t xml:space="preserve">      </w:t>
      </w:r>
      <w:r>
        <w:rPr>
          <w:rFonts w:hint="eastAsia"/>
          <w:b/>
          <w:sz w:val="18"/>
          <w:szCs w:val="18"/>
        </w:rPr>
        <w:t>年</w:t>
      </w:r>
      <w:r>
        <w:rPr>
          <w:b/>
          <w:sz w:val="18"/>
          <w:szCs w:val="18"/>
        </w:rPr>
        <w:t xml:space="preserve">     </w:t>
      </w:r>
      <w:r>
        <w:rPr>
          <w:rFonts w:hint="eastAsia"/>
          <w:b/>
          <w:sz w:val="18"/>
          <w:szCs w:val="18"/>
        </w:rPr>
        <w:t>月</w:t>
      </w:r>
      <w:r>
        <w:rPr>
          <w:b/>
          <w:sz w:val="18"/>
          <w:szCs w:val="18"/>
        </w:rPr>
        <w:t xml:space="preserve">     </w:t>
      </w:r>
      <w:r>
        <w:rPr>
          <w:rFonts w:hint="eastAsia"/>
          <w:b/>
          <w:sz w:val="18"/>
          <w:szCs w:val="18"/>
        </w:rPr>
        <w:t>日</w:t>
      </w:r>
    </w:p>
    <w:p w:rsidR="000B14D3" w:rsidRPr="000B14D3" w:rsidRDefault="000B14D3" w:rsidP="00990874">
      <w:pPr>
        <w:pStyle w:val="2"/>
        <w:adjustRightInd w:val="0"/>
        <w:snapToGrid w:val="0"/>
        <w:spacing w:line="270" w:lineRule="exact"/>
        <w:ind w:leftChars="0" w:left="0"/>
        <w:rPr>
          <w:b/>
          <w:sz w:val="18"/>
          <w:szCs w:val="18"/>
        </w:rPr>
      </w:pPr>
    </w:p>
    <w:sectPr w:rsidR="000B14D3" w:rsidRPr="000B14D3" w:rsidSect="000D05EA">
      <w:headerReference w:type="even" r:id="rId9"/>
      <w:headerReference w:type="default" r:id="rId10"/>
      <w:footerReference w:type="default" r:id="rId11"/>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135" w:rsidRDefault="00AC0135" w:rsidP="00A271E7">
      <w:r>
        <w:separator/>
      </w:r>
    </w:p>
  </w:endnote>
  <w:endnote w:type="continuationSeparator" w:id="1">
    <w:p w:rsidR="00AC0135" w:rsidRDefault="00AC0135" w:rsidP="00A27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69" w:rsidRDefault="00463C34">
    <w:pPr>
      <w:pStyle w:val="a5"/>
      <w:jc w:val="center"/>
    </w:pPr>
    <w:r w:rsidRPr="00463C34">
      <w:fldChar w:fldCharType="begin"/>
    </w:r>
    <w:r w:rsidR="00BE4969">
      <w:instrText xml:space="preserve"> PAGE   \* MERGEFORMAT </w:instrText>
    </w:r>
    <w:r w:rsidRPr="00463C34">
      <w:fldChar w:fldCharType="separate"/>
    </w:r>
    <w:r w:rsidR="00A932C0" w:rsidRPr="00A932C0">
      <w:rPr>
        <w:noProof/>
        <w:lang w:val="zh-CN"/>
      </w:rPr>
      <w:t>7</w:t>
    </w:r>
    <w:r>
      <w:rPr>
        <w:lang w:val="zh-CN"/>
      </w:rPr>
      <w:fldChar w:fldCharType="end"/>
    </w:r>
  </w:p>
  <w:p w:rsidR="00BE4969" w:rsidRDefault="00BE49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135" w:rsidRDefault="00AC0135" w:rsidP="00A271E7">
      <w:r>
        <w:separator/>
      </w:r>
    </w:p>
  </w:footnote>
  <w:footnote w:type="continuationSeparator" w:id="1">
    <w:p w:rsidR="00AC0135" w:rsidRDefault="00AC0135" w:rsidP="00A27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69" w:rsidRDefault="00BE4969">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69" w:rsidRDefault="00BE496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738C"/>
    <w:multiLevelType w:val="hybridMultilevel"/>
    <w:tmpl w:val="9C3EA324"/>
    <w:lvl w:ilvl="0" w:tplc="F558B3AE">
      <w:start w:val="1"/>
      <w:numFmt w:val="decimal"/>
      <w:lvlText w:val="%1-"/>
      <w:lvlJc w:val="left"/>
      <w:pPr>
        <w:ind w:left="5520" w:hanging="51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1FB5836"/>
    <w:multiLevelType w:val="hybridMultilevel"/>
    <w:tmpl w:val="B178F01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57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013"/>
    <w:rsid w:val="000109D7"/>
    <w:rsid w:val="00013335"/>
    <w:rsid w:val="00026B80"/>
    <w:rsid w:val="0003453A"/>
    <w:rsid w:val="0003627D"/>
    <w:rsid w:val="00037A95"/>
    <w:rsid w:val="000430D5"/>
    <w:rsid w:val="00043FC4"/>
    <w:rsid w:val="00061DD5"/>
    <w:rsid w:val="00070DF9"/>
    <w:rsid w:val="00071EA1"/>
    <w:rsid w:val="00081AD5"/>
    <w:rsid w:val="00087A6A"/>
    <w:rsid w:val="0009436E"/>
    <w:rsid w:val="000A20A4"/>
    <w:rsid w:val="000A2277"/>
    <w:rsid w:val="000A3D22"/>
    <w:rsid w:val="000B14D3"/>
    <w:rsid w:val="000B15E4"/>
    <w:rsid w:val="000B19D3"/>
    <w:rsid w:val="000B385E"/>
    <w:rsid w:val="000C3CE5"/>
    <w:rsid w:val="000C4DE9"/>
    <w:rsid w:val="000D05EA"/>
    <w:rsid w:val="000F0382"/>
    <w:rsid w:val="000F3F9C"/>
    <w:rsid w:val="000F6D1D"/>
    <w:rsid w:val="001014C8"/>
    <w:rsid w:val="0010446C"/>
    <w:rsid w:val="0011310B"/>
    <w:rsid w:val="001206D5"/>
    <w:rsid w:val="001210A6"/>
    <w:rsid w:val="00121274"/>
    <w:rsid w:val="00123EB7"/>
    <w:rsid w:val="00124782"/>
    <w:rsid w:val="00125D80"/>
    <w:rsid w:val="00131C93"/>
    <w:rsid w:val="001351C1"/>
    <w:rsid w:val="0013582E"/>
    <w:rsid w:val="00135CFC"/>
    <w:rsid w:val="0013793F"/>
    <w:rsid w:val="0014321F"/>
    <w:rsid w:val="0014447E"/>
    <w:rsid w:val="00145902"/>
    <w:rsid w:val="00145E23"/>
    <w:rsid w:val="001464A0"/>
    <w:rsid w:val="001541E1"/>
    <w:rsid w:val="00155385"/>
    <w:rsid w:val="00162B79"/>
    <w:rsid w:val="0017038A"/>
    <w:rsid w:val="00182FCC"/>
    <w:rsid w:val="001876B6"/>
    <w:rsid w:val="00193608"/>
    <w:rsid w:val="00193ECD"/>
    <w:rsid w:val="001963FA"/>
    <w:rsid w:val="001A7CFC"/>
    <w:rsid w:val="001B059B"/>
    <w:rsid w:val="001B0F76"/>
    <w:rsid w:val="001B2895"/>
    <w:rsid w:val="001B5CF3"/>
    <w:rsid w:val="001C2E6F"/>
    <w:rsid w:val="001C4FA8"/>
    <w:rsid w:val="001D379C"/>
    <w:rsid w:val="001D6E80"/>
    <w:rsid w:val="001E145E"/>
    <w:rsid w:val="001E5940"/>
    <w:rsid w:val="001E669B"/>
    <w:rsid w:val="001F0286"/>
    <w:rsid w:val="001F4C0C"/>
    <w:rsid w:val="001F63CF"/>
    <w:rsid w:val="001F6E16"/>
    <w:rsid w:val="002002D4"/>
    <w:rsid w:val="00201F0F"/>
    <w:rsid w:val="00204659"/>
    <w:rsid w:val="002056AA"/>
    <w:rsid w:val="002058D5"/>
    <w:rsid w:val="00226D1B"/>
    <w:rsid w:val="002329C1"/>
    <w:rsid w:val="00233FDD"/>
    <w:rsid w:val="00234BAF"/>
    <w:rsid w:val="00244F26"/>
    <w:rsid w:val="0024702D"/>
    <w:rsid w:val="00251646"/>
    <w:rsid w:val="00257388"/>
    <w:rsid w:val="00257B1F"/>
    <w:rsid w:val="00263642"/>
    <w:rsid w:val="0027114E"/>
    <w:rsid w:val="002761E5"/>
    <w:rsid w:val="002770D8"/>
    <w:rsid w:val="0027713B"/>
    <w:rsid w:val="00280F21"/>
    <w:rsid w:val="00285B52"/>
    <w:rsid w:val="00293827"/>
    <w:rsid w:val="002966C7"/>
    <w:rsid w:val="00297BCA"/>
    <w:rsid w:val="002A0712"/>
    <w:rsid w:val="002A4190"/>
    <w:rsid w:val="002B2B7F"/>
    <w:rsid w:val="002B3EEA"/>
    <w:rsid w:val="002B6D8E"/>
    <w:rsid w:val="002C6625"/>
    <w:rsid w:val="002D26D1"/>
    <w:rsid w:val="002D5FEA"/>
    <w:rsid w:val="002E5ED0"/>
    <w:rsid w:val="002E6995"/>
    <w:rsid w:val="002F4794"/>
    <w:rsid w:val="00300AB5"/>
    <w:rsid w:val="00301E5E"/>
    <w:rsid w:val="00310F1A"/>
    <w:rsid w:val="00311395"/>
    <w:rsid w:val="00312D7D"/>
    <w:rsid w:val="003139E6"/>
    <w:rsid w:val="00316D0E"/>
    <w:rsid w:val="00330B02"/>
    <w:rsid w:val="00331744"/>
    <w:rsid w:val="00335F67"/>
    <w:rsid w:val="00335F73"/>
    <w:rsid w:val="0033675F"/>
    <w:rsid w:val="00341D87"/>
    <w:rsid w:val="00344C6C"/>
    <w:rsid w:val="00346BB5"/>
    <w:rsid w:val="0035057A"/>
    <w:rsid w:val="0035295A"/>
    <w:rsid w:val="00355838"/>
    <w:rsid w:val="003577C4"/>
    <w:rsid w:val="00357E89"/>
    <w:rsid w:val="00360199"/>
    <w:rsid w:val="003605F4"/>
    <w:rsid w:val="003616CE"/>
    <w:rsid w:val="00362860"/>
    <w:rsid w:val="00370385"/>
    <w:rsid w:val="00372670"/>
    <w:rsid w:val="0037718B"/>
    <w:rsid w:val="0038258C"/>
    <w:rsid w:val="00387097"/>
    <w:rsid w:val="00390512"/>
    <w:rsid w:val="00390E0D"/>
    <w:rsid w:val="003916F1"/>
    <w:rsid w:val="003921EA"/>
    <w:rsid w:val="003A0061"/>
    <w:rsid w:val="003A7DE8"/>
    <w:rsid w:val="003B128D"/>
    <w:rsid w:val="003B1F39"/>
    <w:rsid w:val="003B298B"/>
    <w:rsid w:val="003B2FE0"/>
    <w:rsid w:val="003B3C12"/>
    <w:rsid w:val="003B5A5B"/>
    <w:rsid w:val="003C0359"/>
    <w:rsid w:val="003C6F2C"/>
    <w:rsid w:val="003C76F3"/>
    <w:rsid w:val="003D0459"/>
    <w:rsid w:val="003D0A9F"/>
    <w:rsid w:val="003D0F58"/>
    <w:rsid w:val="003D19DF"/>
    <w:rsid w:val="003E3C33"/>
    <w:rsid w:val="003E3FAE"/>
    <w:rsid w:val="003E6383"/>
    <w:rsid w:val="003F2C13"/>
    <w:rsid w:val="003F337F"/>
    <w:rsid w:val="003F385A"/>
    <w:rsid w:val="003F4F0A"/>
    <w:rsid w:val="003F5966"/>
    <w:rsid w:val="003F5FC7"/>
    <w:rsid w:val="00407809"/>
    <w:rsid w:val="00410B64"/>
    <w:rsid w:val="004332D9"/>
    <w:rsid w:val="00434F82"/>
    <w:rsid w:val="004448F1"/>
    <w:rsid w:val="004475EB"/>
    <w:rsid w:val="004572C8"/>
    <w:rsid w:val="00462A2A"/>
    <w:rsid w:val="0046357A"/>
    <w:rsid w:val="00463C34"/>
    <w:rsid w:val="004747C8"/>
    <w:rsid w:val="0047521E"/>
    <w:rsid w:val="00476B73"/>
    <w:rsid w:val="00484CD4"/>
    <w:rsid w:val="004A1B23"/>
    <w:rsid w:val="004A4CAC"/>
    <w:rsid w:val="004B49BF"/>
    <w:rsid w:val="004B6913"/>
    <w:rsid w:val="004C32DD"/>
    <w:rsid w:val="004D364B"/>
    <w:rsid w:val="004E4D2E"/>
    <w:rsid w:val="004F0521"/>
    <w:rsid w:val="004F10F6"/>
    <w:rsid w:val="004F52BD"/>
    <w:rsid w:val="004F74D8"/>
    <w:rsid w:val="005010F0"/>
    <w:rsid w:val="005042D0"/>
    <w:rsid w:val="005077C9"/>
    <w:rsid w:val="005100CD"/>
    <w:rsid w:val="005124B0"/>
    <w:rsid w:val="0052241D"/>
    <w:rsid w:val="005251DA"/>
    <w:rsid w:val="00527FFB"/>
    <w:rsid w:val="00530C2F"/>
    <w:rsid w:val="00531CDE"/>
    <w:rsid w:val="00544E85"/>
    <w:rsid w:val="00547450"/>
    <w:rsid w:val="005514CB"/>
    <w:rsid w:val="0056638B"/>
    <w:rsid w:val="00572AD0"/>
    <w:rsid w:val="005732D7"/>
    <w:rsid w:val="00575B8A"/>
    <w:rsid w:val="00581155"/>
    <w:rsid w:val="005A257A"/>
    <w:rsid w:val="005A47C7"/>
    <w:rsid w:val="005B4435"/>
    <w:rsid w:val="005C0195"/>
    <w:rsid w:val="005C140D"/>
    <w:rsid w:val="005C25FA"/>
    <w:rsid w:val="005C272F"/>
    <w:rsid w:val="005E28B4"/>
    <w:rsid w:val="005E2CFA"/>
    <w:rsid w:val="005F652C"/>
    <w:rsid w:val="005F7769"/>
    <w:rsid w:val="0060119B"/>
    <w:rsid w:val="00606073"/>
    <w:rsid w:val="00612693"/>
    <w:rsid w:val="0061330E"/>
    <w:rsid w:val="006159D3"/>
    <w:rsid w:val="0062131D"/>
    <w:rsid w:val="00624185"/>
    <w:rsid w:val="00635BDC"/>
    <w:rsid w:val="006372A5"/>
    <w:rsid w:val="00643F59"/>
    <w:rsid w:val="006642B0"/>
    <w:rsid w:val="00667B7F"/>
    <w:rsid w:val="006758FD"/>
    <w:rsid w:val="00677A58"/>
    <w:rsid w:val="00677DCA"/>
    <w:rsid w:val="006800B2"/>
    <w:rsid w:val="006825DB"/>
    <w:rsid w:val="00684F28"/>
    <w:rsid w:val="00686FCD"/>
    <w:rsid w:val="00690B02"/>
    <w:rsid w:val="00690C7D"/>
    <w:rsid w:val="00693B8E"/>
    <w:rsid w:val="006B3CF8"/>
    <w:rsid w:val="006C1E8E"/>
    <w:rsid w:val="006C3B29"/>
    <w:rsid w:val="006C46D5"/>
    <w:rsid w:val="006D2F21"/>
    <w:rsid w:val="006D4E13"/>
    <w:rsid w:val="006E4E46"/>
    <w:rsid w:val="006E66E3"/>
    <w:rsid w:val="006E6996"/>
    <w:rsid w:val="006F43D7"/>
    <w:rsid w:val="007025AD"/>
    <w:rsid w:val="00703A98"/>
    <w:rsid w:val="00712E4E"/>
    <w:rsid w:val="00715D73"/>
    <w:rsid w:val="00730BCA"/>
    <w:rsid w:val="007320AF"/>
    <w:rsid w:val="007325FF"/>
    <w:rsid w:val="00734D78"/>
    <w:rsid w:val="00746D8D"/>
    <w:rsid w:val="007540EF"/>
    <w:rsid w:val="00764614"/>
    <w:rsid w:val="00771BFD"/>
    <w:rsid w:val="00777D93"/>
    <w:rsid w:val="007828BC"/>
    <w:rsid w:val="00782986"/>
    <w:rsid w:val="00784A90"/>
    <w:rsid w:val="00785013"/>
    <w:rsid w:val="00786709"/>
    <w:rsid w:val="007A07CE"/>
    <w:rsid w:val="007A2153"/>
    <w:rsid w:val="007B0AAE"/>
    <w:rsid w:val="007B1A11"/>
    <w:rsid w:val="007B410C"/>
    <w:rsid w:val="007C0080"/>
    <w:rsid w:val="007C0944"/>
    <w:rsid w:val="007C1B5C"/>
    <w:rsid w:val="007C5C07"/>
    <w:rsid w:val="007D2ACD"/>
    <w:rsid w:val="007D7BC5"/>
    <w:rsid w:val="007E08AE"/>
    <w:rsid w:val="007E3EA6"/>
    <w:rsid w:val="007F39FE"/>
    <w:rsid w:val="00800204"/>
    <w:rsid w:val="00802FBD"/>
    <w:rsid w:val="00812970"/>
    <w:rsid w:val="00813754"/>
    <w:rsid w:val="008138CB"/>
    <w:rsid w:val="008155AA"/>
    <w:rsid w:val="008255D3"/>
    <w:rsid w:val="0082754C"/>
    <w:rsid w:val="0083402A"/>
    <w:rsid w:val="00834382"/>
    <w:rsid w:val="00834894"/>
    <w:rsid w:val="008431AB"/>
    <w:rsid w:val="0084337A"/>
    <w:rsid w:val="00845FFC"/>
    <w:rsid w:val="00846ED0"/>
    <w:rsid w:val="00846FCA"/>
    <w:rsid w:val="008507BE"/>
    <w:rsid w:val="008509A4"/>
    <w:rsid w:val="00855C0E"/>
    <w:rsid w:val="00860EF4"/>
    <w:rsid w:val="008662DE"/>
    <w:rsid w:val="00866E9B"/>
    <w:rsid w:val="00867094"/>
    <w:rsid w:val="0086739D"/>
    <w:rsid w:val="008679F9"/>
    <w:rsid w:val="00867D79"/>
    <w:rsid w:val="008722B5"/>
    <w:rsid w:val="00882ECF"/>
    <w:rsid w:val="008875C3"/>
    <w:rsid w:val="00892B40"/>
    <w:rsid w:val="008930E7"/>
    <w:rsid w:val="008A4F03"/>
    <w:rsid w:val="008D0786"/>
    <w:rsid w:val="008D7426"/>
    <w:rsid w:val="008D7F98"/>
    <w:rsid w:val="008F1397"/>
    <w:rsid w:val="008F619F"/>
    <w:rsid w:val="0090268B"/>
    <w:rsid w:val="00905514"/>
    <w:rsid w:val="00906172"/>
    <w:rsid w:val="009167C7"/>
    <w:rsid w:val="00923CE0"/>
    <w:rsid w:val="00927F3D"/>
    <w:rsid w:val="0093359B"/>
    <w:rsid w:val="00960000"/>
    <w:rsid w:val="00960277"/>
    <w:rsid w:val="00960E8C"/>
    <w:rsid w:val="009720C3"/>
    <w:rsid w:val="00974982"/>
    <w:rsid w:val="009751C8"/>
    <w:rsid w:val="00976D4E"/>
    <w:rsid w:val="00981DFF"/>
    <w:rsid w:val="0098299D"/>
    <w:rsid w:val="0098436B"/>
    <w:rsid w:val="00990874"/>
    <w:rsid w:val="009A0A57"/>
    <w:rsid w:val="009A592A"/>
    <w:rsid w:val="009A5F91"/>
    <w:rsid w:val="009A699E"/>
    <w:rsid w:val="009B01DA"/>
    <w:rsid w:val="009D755F"/>
    <w:rsid w:val="009E2309"/>
    <w:rsid w:val="009E2CAD"/>
    <w:rsid w:val="009E5142"/>
    <w:rsid w:val="009E6349"/>
    <w:rsid w:val="009F2140"/>
    <w:rsid w:val="009F45C9"/>
    <w:rsid w:val="009F506B"/>
    <w:rsid w:val="009F62DC"/>
    <w:rsid w:val="009F63C1"/>
    <w:rsid w:val="00A06965"/>
    <w:rsid w:val="00A178F2"/>
    <w:rsid w:val="00A20919"/>
    <w:rsid w:val="00A220FA"/>
    <w:rsid w:val="00A23228"/>
    <w:rsid w:val="00A23A2D"/>
    <w:rsid w:val="00A24850"/>
    <w:rsid w:val="00A24BBB"/>
    <w:rsid w:val="00A24C4D"/>
    <w:rsid w:val="00A271E7"/>
    <w:rsid w:val="00A27461"/>
    <w:rsid w:val="00A274A1"/>
    <w:rsid w:val="00A35DA8"/>
    <w:rsid w:val="00A44AB1"/>
    <w:rsid w:val="00A450CD"/>
    <w:rsid w:val="00A465A1"/>
    <w:rsid w:val="00A46B3C"/>
    <w:rsid w:val="00A50C9D"/>
    <w:rsid w:val="00A52FB4"/>
    <w:rsid w:val="00A537A1"/>
    <w:rsid w:val="00A54DB2"/>
    <w:rsid w:val="00A555F2"/>
    <w:rsid w:val="00A601EB"/>
    <w:rsid w:val="00A604C0"/>
    <w:rsid w:val="00A6664F"/>
    <w:rsid w:val="00A73B1D"/>
    <w:rsid w:val="00A76105"/>
    <w:rsid w:val="00A826F4"/>
    <w:rsid w:val="00A8420E"/>
    <w:rsid w:val="00A91E5E"/>
    <w:rsid w:val="00A932C0"/>
    <w:rsid w:val="00A95481"/>
    <w:rsid w:val="00A97842"/>
    <w:rsid w:val="00AA13AB"/>
    <w:rsid w:val="00AA282E"/>
    <w:rsid w:val="00AA522E"/>
    <w:rsid w:val="00AC0135"/>
    <w:rsid w:val="00AC7169"/>
    <w:rsid w:val="00AD04C2"/>
    <w:rsid w:val="00AD2036"/>
    <w:rsid w:val="00AD2A53"/>
    <w:rsid w:val="00AD5084"/>
    <w:rsid w:val="00AE0DB3"/>
    <w:rsid w:val="00AE692F"/>
    <w:rsid w:val="00AE6FD9"/>
    <w:rsid w:val="00AE7C8D"/>
    <w:rsid w:val="00AF61C9"/>
    <w:rsid w:val="00AF62E0"/>
    <w:rsid w:val="00B0437E"/>
    <w:rsid w:val="00B10FFC"/>
    <w:rsid w:val="00B1137B"/>
    <w:rsid w:val="00B12301"/>
    <w:rsid w:val="00B17E57"/>
    <w:rsid w:val="00B24857"/>
    <w:rsid w:val="00B251DD"/>
    <w:rsid w:val="00B26C41"/>
    <w:rsid w:val="00B33A99"/>
    <w:rsid w:val="00B35EF2"/>
    <w:rsid w:val="00B3727F"/>
    <w:rsid w:val="00B43139"/>
    <w:rsid w:val="00B447DC"/>
    <w:rsid w:val="00B461A5"/>
    <w:rsid w:val="00B51307"/>
    <w:rsid w:val="00B54F01"/>
    <w:rsid w:val="00B7164E"/>
    <w:rsid w:val="00B72481"/>
    <w:rsid w:val="00B731C7"/>
    <w:rsid w:val="00B749B1"/>
    <w:rsid w:val="00B828D5"/>
    <w:rsid w:val="00B82B59"/>
    <w:rsid w:val="00B8447B"/>
    <w:rsid w:val="00B90874"/>
    <w:rsid w:val="00B91A68"/>
    <w:rsid w:val="00B920B3"/>
    <w:rsid w:val="00B92F47"/>
    <w:rsid w:val="00BA7052"/>
    <w:rsid w:val="00BC0A96"/>
    <w:rsid w:val="00BC6BE7"/>
    <w:rsid w:val="00BD287E"/>
    <w:rsid w:val="00BD2894"/>
    <w:rsid w:val="00BE22E1"/>
    <w:rsid w:val="00BE383F"/>
    <w:rsid w:val="00BE4969"/>
    <w:rsid w:val="00BE5715"/>
    <w:rsid w:val="00BF0DF7"/>
    <w:rsid w:val="00BF133E"/>
    <w:rsid w:val="00BF3A24"/>
    <w:rsid w:val="00C02AAE"/>
    <w:rsid w:val="00C04262"/>
    <w:rsid w:val="00C105DE"/>
    <w:rsid w:val="00C1428C"/>
    <w:rsid w:val="00C16B5F"/>
    <w:rsid w:val="00C316C0"/>
    <w:rsid w:val="00C31FE1"/>
    <w:rsid w:val="00C32B25"/>
    <w:rsid w:val="00C33664"/>
    <w:rsid w:val="00C34513"/>
    <w:rsid w:val="00C40815"/>
    <w:rsid w:val="00C40EC5"/>
    <w:rsid w:val="00C4640D"/>
    <w:rsid w:val="00C53FF1"/>
    <w:rsid w:val="00C7425F"/>
    <w:rsid w:val="00C867C3"/>
    <w:rsid w:val="00C9719A"/>
    <w:rsid w:val="00CB2075"/>
    <w:rsid w:val="00CB2D60"/>
    <w:rsid w:val="00CB3A9D"/>
    <w:rsid w:val="00CB4BBC"/>
    <w:rsid w:val="00CB5640"/>
    <w:rsid w:val="00CB636A"/>
    <w:rsid w:val="00CD1F12"/>
    <w:rsid w:val="00CE442B"/>
    <w:rsid w:val="00D01D9D"/>
    <w:rsid w:val="00D05983"/>
    <w:rsid w:val="00D10963"/>
    <w:rsid w:val="00D10998"/>
    <w:rsid w:val="00D14FA4"/>
    <w:rsid w:val="00D17191"/>
    <w:rsid w:val="00D2668B"/>
    <w:rsid w:val="00D26F30"/>
    <w:rsid w:val="00D272B2"/>
    <w:rsid w:val="00D4153E"/>
    <w:rsid w:val="00D47A9C"/>
    <w:rsid w:val="00D47E06"/>
    <w:rsid w:val="00D5136B"/>
    <w:rsid w:val="00D55113"/>
    <w:rsid w:val="00D6154C"/>
    <w:rsid w:val="00D67C01"/>
    <w:rsid w:val="00D85056"/>
    <w:rsid w:val="00D97835"/>
    <w:rsid w:val="00DA16B4"/>
    <w:rsid w:val="00DB6D1E"/>
    <w:rsid w:val="00DB71ED"/>
    <w:rsid w:val="00DB7D1B"/>
    <w:rsid w:val="00DC297E"/>
    <w:rsid w:val="00DC65E2"/>
    <w:rsid w:val="00DC746C"/>
    <w:rsid w:val="00DD40A0"/>
    <w:rsid w:val="00DD6829"/>
    <w:rsid w:val="00DE154F"/>
    <w:rsid w:val="00DE7F6A"/>
    <w:rsid w:val="00DF2535"/>
    <w:rsid w:val="00DF76FD"/>
    <w:rsid w:val="00E0151C"/>
    <w:rsid w:val="00E03285"/>
    <w:rsid w:val="00E03CBD"/>
    <w:rsid w:val="00E111D0"/>
    <w:rsid w:val="00E12792"/>
    <w:rsid w:val="00E136C8"/>
    <w:rsid w:val="00E1623E"/>
    <w:rsid w:val="00E24B4F"/>
    <w:rsid w:val="00E2600E"/>
    <w:rsid w:val="00E408EF"/>
    <w:rsid w:val="00E52BBA"/>
    <w:rsid w:val="00E575EA"/>
    <w:rsid w:val="00E63DFD"/>
    <w:rsid w:val="00E73D22"/>
    <w:rsid w:val="00E7485A"/>
    <w:rsid w:val="00E83EC4"/>
    <w:rsid w:val="00E92E83"/>
    <w:rsid w:val="00E96A81"/>
    <w:rsid w:val="00EA23DD"/>
    <w:rsid w:val="00EC42ED"/>
    <w:rsid w:val="00EC7331"/>
    <w:rsid w:val="00ED4CB6"/>
    <w:rsid w:val="00ED503A"/>
    <w:rsid w:val="00EF1AC8"/>
    <w:rsid w:val="00EF31C1"/>
    <w:rsid w:val="00EF67A0"/>
    <w:rsid w:val="00F0121E"/>
    <w:rsid w:val="00F03491"/>
    <w:rsid w:val="00F034BA"/>
    <w:rsid w:val="00F071AF"/>
    <w:rsid w:val="00F11E6F"/>
    <w:rsid w:val="00F163CB"/>
    <w:rsid w:val="00F328AB"/>
    <w:rsid w:val="00F33AAA"/>
    <w:rsid w:val="00F33B2C"/>
    <w:rsid w:val="00F431B7"/>
    <w:rsid w:val="00F431FE"/>
    <w:rsid w:val="00F43EC4"/>
    <w:rsid w:val="00F44EE2"/>
    <w:rsid w:val="00F46162"/>
    <w:rsid w:val="00F46DA6"/>
    <w:rsid w:val="00F475F8"/>
    <w:rsid w:val="00F74744"/>
    <w:rsid w:val="00F75F49"/>
    <w:rsid w:val="00F8021D"/>
    <w:rsid w:val="00F81670"/>
    <w:rsid w:val="00F865E9"/>
    <w:rsid w:val="00F900D8"/>
    <w:rsid w:val="00F9441B"/>
    <w:rsid w:val="00F95FDC"/>
    <w:rsid w:val="00F97CDF"/>
    <w:rsid w:val="00FA7E74"/>
    <w:rsid w:val="00FB2030"/>
    <w:rsid w:val="00FB434E"/>
    <w:rsid w:val="00FB65F4"/>
    <w:rsid w:val="00FC0E96"/>
    <w:rsid w:val="00FC1E3A"/>
    <w:rsid w:val="00FC46C1"/>
    <w:rsid w:val="00FD74B5"/>
    <w:rsid w:val="00FE2CD6"/>
    <w:rsid w:val="00FF0E2E"/>
    <w:rsid w:val="00FF73DD"/>
    <w:rsid w:val="09D67D08"/>
    <w:rsid w:val="2C78244C"/>
    <w:rsid w:val="2F68578C"/>
    <w:rsid w:val="3E0B3FDC"/>
    <w:rsid w:val="51FE0391"/>
    <w:rsid w:val="58C059D2"/>
    <w:rsid w:val="7A18666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unhideWhenUsed="0" w:qFormat="1"/>
    <w:lsdException w:name="Body Text Indent 2"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A271E7"/>
    <w:pPr>
      <w:spacing w:line="520" w:lineRule="exact"/>
      <w:ind w:firstLineChars="200" w:firstLine="600"/>
    </w:pPr>
    <w:rPr>
      <w:rFonts w:ascii="仿宋_GB2312" w:eastAsia="仿宋_GB2312" w:hAnsi="Times New Roman"/>
      <w:kern w:val="0"/>
      <w:sz w:val="30"/>
      <w:szCs w:val="30"/>
    </w:rPr>
  </w:style>
  <w:style w:type="paragraph" w:styleId="a4">
    <w:name w:val="Date"/>
    <w:basedOn w:val="a"/>
    <w:next w:val="a"/>
    <w:link w:val="Char0"/>
    <w:uiPriority w:val="99"/>
    <w:semiHidden/>
    <w:qFormat/>
    <w:rsid w:val="00A271E7"/>
    <w:pPr>
      <w:ind w:leftChars="2500" w:left="100"/>
    </w:pPr>
  </w:style>
  <w:style w:type="paragraph" w:styleId="2">
    <w:name w:val="Body Text Indent 2"/>
    <w:basedOn w:val="a"/>
    <w:link w:val="2Char1"/>
    <w:qFormat/>
    <w:rsid w:val="00A271E7"/>
    <w:pPr>
      <w:spacing w:after="120" w:line="480" w:lineRule="auto"/>
      <w:ind w:leftChars="200" w:left="420"/>
    </w:pPr>
    <w:rPr>
      <w:rFonts w:ascii="Times New Roman" w:hAnsi="Times New Roman"/>
      <w:szCs w:val="24"/>
      <w:lang/>
    </w:rPr>
  </w:style>
  <w:style w:type="paragraph" w:styleId="a5">
    <w:name w:val="footer"/>
    <w:basedOn w:val="a"/>
    <w:link w:val="Char1"/>
    <w:uiPriority w:val="99"/>
    <w:qFormat/>
    <w:rsid w:val="00A271E7"/>
    <w:pPr>
      <w:tabs>
        <w:tab w:val="center" w:pos="4153"/>
        <w:tab w:val="right" w:pos="8306"/>
      </w:tabs>
      <w:snapToGrid w:val="0"/>
      <w:jc w:val="left"/>
    </w:pPr>
    <w:rPr>
      <w:sz w:val="18"/>
      <w:szCs w:val="18"/>
    </w:rPr>
  </w:style>
  <w:style w:type="paragraph" w:styleId="a6">
    <w:name w:val="header"/>
    <w:basedOn w:val="a"/>
    <w:link w:val="Char2"/>
    <w:uiPriority w:val="99"/>
    <w:semiHidden/>
    <w:qFormat/>
    <w:rsid w:val="00A271E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A271E7"/>
    <w:pPr>
      <w:widowControl/>
      <w:spacing w:before="100" w:beforeAutospacing="1" w:after="100" w:afterAutospacing="1"/>
      <w:jc w:val="left"/>
    </w:pPr>
    <w:rPr>
      <w:rFonts w:ascii="宋体" w:hAnsi="宋体" w:cs="宋体"/>
      <w:kern w:val="0"/>
      <w:sz w:val="24"/>
      <w:szCs w:val="24"/>
    </w:rPr>
  </w:style>
  <w:style w:type="character" w:customStyle="1" w:styleId="Char10">
    <w:name w:val="正文文本缩进 Char1"/>
    <w:basedOn w:val="a0"/>
    <w:link w:val="a3"/>
    <w:uiPriority w:val="99"/>
    <w:qFormat/>
    <w:locked/>
    <w:rsid w:val="00A271E7"/>
    <w:rPr>
      <w:rFonts w:ascii="仿宋_GB2312" w:eastAsia="仿宋_GB2312" w:hAnsi="Times New Roman" w:cs="Times New Roman"/>
      <w:sz w:val="30"/>
    </w:rPr>
  </w:style>
  <w:style w:type="character" w:customStyle="1" w:styleId="Char1">
    <w:name w:val="页脚 Char"/>
    <w:basedOn w:val="a0"/>
    <w:link w:val="a5"/>
    <w:uiPriority w:val="99"/>
    <w:locked/>
    <w:rsid w:val="00A271E7"/>
    <w:rPr>
      <w:rFonts w:cs="Times New Roman"/>
      <w:sz w:val="18"/>
      <w:szCs w:val="18"/>
    </w:rPr>
  </w:style>
  <w:style w:type="character" w:customStyle="1" w:styleId="Char2">
    <w:name w:val="页眉 Char"/>
    <w:basedOn w:val="a0"/>
    <w:link w:val="a6"/>
    <w:uiPriority w:val="99"/>
    <w:semiHidden/>
    <w:locked/>
    <w:rsid w:val="00A271E7"/>
    <w:rPr>
      <w:rFonts w:cs="Times New Roman"/>
      <w:sz w:val="18"/>
      <w:szCs w:val="18"/>
    </w:rPr>
  </w:style>
  <w:style w:type="character" w:customStyle="1" w:styleId="Char">
    <w:name w:val="正文文本缩进 Char"/>
    <w:basedOn w:val="a0"/>
    <w:link w:val="a3"/>
    <w:uiPriority w:val="99"/>
    <w:locked/>
    <w:rsid w:val="00A271E7"/>
    <w:rPr>
      <w:rFonts w:cs="Times New Roman"/>
    </w:rPr>
  </w:style>
  <w:style w:type="character" w:customStyle="1" w:styleId="Char0">
    <w:name w:val="日期 Char"/>
    <w:basedOn w:val="a0"/>
    <w:link w:val="a4"/>
    <w:uiPriority w:val="99"/>
    <w:semiHidden/>
    <w:locked/>
    <w:rsid w:val="00A271E7"/>
    <w:rPr>
      <w:rFonts w:cs="Times New Roman"/>
      <w:kern w:val="2"/>
      <w:sz w:val="22"/>
      <w:szCs w:val="22"/>
    </w:rPr>
  </w:style>
  <w:style w:type="character" w:customStyle="1" w:styleId="2Char">
    <w:name w:val="正文文本缩进 2 Char"/>
    <w:basedOn w:val="a0"/>
    <w:link w:val="2"/>
    <w:uiPriority w:val="99"/>
    <w:semiHidden/>
    <w:rsid w:val="00A271E7"/>
    <w:rPr>
      <w:kern w:val="2"/>
      <w:sz w:val="21"/>
      <w:szCs w:val="22"/>
    </w:rPr>
  </w:style>
  <w:style w:type="character" w:customStyle="1" w:styleId="2Char1">
    <w:name w:val="正文文本缩进 2 Char1"/>
    <w:link w:val="2"/>
    <w:rsid w:val="00A271E7"/>
    <w:rPr>
      <w:rFonts w:ascii="Times New Roman" w:hAnsi="Times New Roman"/>
      <w:kern w:val="2"/>
      <w:sz w:val="21"/>
      <w:szCs w:val="24"/>
    </w:rPr>
  </w:style>
  <w:style w:type="character" w:customStyle="1" w:styleId="20">
    <w:name w:val="正文文本缩进 2 字符"/>
    <w:rsid w:val="0009436E"/>
    <w:rPr>
      <w:kern w:val="2"/>
      <w:sz w:val="21"/>
      <w:szCs w:val="24"/>
    </w:rPr>
  </w:style>
  <w:style w:type="character" w:styleId="a8">
    <w:name w:val="Hyperlink"/>
    <w:basedOn w:val="a0"/>
    <w:uiPriority w:val="99"/>
    <w:unhideWhenUsed/>
    <w:rsid w:val="00813754"/>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771C33-1DD7-4347-BC40-1D95E5D4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9</Pages>
  <Words>1076</Words>
  <Characters>6135</Characters>
  <Application>Microsoft Office Word</Application>
  <DocSecurity>0</DocSecurity>
  <Lines>51</Lines>
  <Paragraphs>14</Paragraphs>
  <ScaleCrop>false</ScaleCrop>
  <Company>P R C</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401</cp:revision>
  <cp:lastPrinted>2020-10-19T07:40:00Z</cp:lastPrinted>
  <dcterms:created xsi:type="dcterms:W3CDTF">2020-03-19T11:38:00Z</dcterms:created>
  <dcterms:modified xsi:type="dcterms:W3CDTF">2020-10-20T07:50:00Z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