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right="560"/>
        <w:outlineLvl w:val="2"/>
        <w:rPr>
          <w:rFonts w:hint="eastAsia" w:ascii="仿宋_GB2312" w:hAnsi="宋体" w:cs="宋体"/>
          <w:kern w:val="0"/>
          <w:sz w:val="28"/>
          <w:szCs w:val="28"/>
        </w:rPr>
      </w:pPr>
      <w:bookmarkStart w:id="0" w:name="FWZH"/>
      <w:r>
        <w:rPr>
          <w:rFonts w:hint="eastAsia" w:ascii="华文中宋" w:eastAsia="华文中宋"/>
          <w:b/>
          <w:color w:val="FF0000"/>
          <w:spacing w:val="113"/>
          <w:w w:val="90"/>
          <w:sz w:val="96"/>
        </w:rPr>
        <w:pict>
          <v:shape id="_x0000_i1025" o:spt="136" type="#_x0000_t136" style="height:54pt;width:432pt;" fillcolor="#FF0000" filled="t" stroked="t" coordsize="21600,21600">
            <v:path/>
            <v:fill on="t" focussize="0,0"/>
            <v:stroke color="#FF0000"/>
            <v:imagedata o:title=""/>
            <o:lock v:ext="edit" grouping="f" rotation="f" text="f" aspectratio="f"/>
            <v:textpath on="t" fitshape="t" fitpath="t" trim="t" xscale="f" string="新昌县老龄工作委员会文件" style="font-family:宋体;font-size:54pt;v-text-align:center;"/>
            <w10:wrap type="none"/>
            <w10:anchorlock/>
          </v:shape>
        </w:pict>
      </w:r>
      <w:bookmarkEnd w:id="0"/>
    </w:p>
    <w:p>
      <w:pPr>
        <w:keepNext w:val="0"/>
        <w:keepLines w:val="0"/>
        <w:pageBreakBefore w:val="0"/>
        <w:widowControl/>
        <w:kinsoku/>
        <w:wordWrap/>
        <w:overflowPunct/>
        <w:topLinePunct w:val="0"/>
        <w:autoSpaceDE/>
        <w:autoSpaceDN/>
        <w:bidi w:val="0"/>
        <w:adjustRightInd/>
        <w:snapToGrid/>
        <w:spacing w:line="580" w:lineRule="exact"/>
        <w:ind w:right="560"/>
        <w:textAlignment w:val="auto"/>
        <w:outlineLvl w:val="2"/>
        <w:rPr>
          <w:rFonts w:hint="eastAsia" w:ascii="仿宋_GB2312" w:hAnsi="宋体" w:cs="宋体"/>
          <w:kern w:val="0"/>
          <w:sz w:val="28"/>
          <w:szCs w:val="28"/>
        </w:rPr>
      </w:pPr>
    </w:p>
    <w:p>
      <w:pPr>
        <w:keepNext w:val="0"/>
        <w:keepLines w:val="0"/>
        <w:pageBreakBefore w:val="0"/>
        <w:widowControl/>
        <w:kinsoku/>
        <w:wordWrap/>
        <w:overflowPunct/>
        <w:topLinePunct w:val="0"/>
        <w:autoSpaceDE/>
        <w:autoSpaceDN/>
        <w:bidi w:val="0"/>
        <w:adjustRightInd/>
        <w:snapToGrid/>
        <w:spacing w:line="580" w:lineRule="exact"/>
        <w:ind w:right="560"/>
        <w:jc w:val="center"/>
        <w:textAlignment w:val="auto"/>
        <w:outlineLvl w:val="2"/>
        <w:rPr>
          <w:rFonts w:hint="eastAsia" w:ascii="仿宋" w:hAnsi="仿宋" w:eastAsia="仿宋" w:cs="仿宋"/>
          <w:kern w:val="0"/>
          <w:sz w:val="30"/>
          <w:szCs w:val="30"/>
        </w:rPr>
      </w:pPr>
      <w:r>
        <w:rPr>
          <w:rFonts w:hint="eastAsia" w:ascii="仿宋" w:hAnsi="仿宋" w:eastAsia="仿宋" w:cs="仿宋"/>
          <w:kern w:val="0"/>
          <w:sz w:val="30"/>
          <w:szCs w:val="3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594360</wp:posOffset>
                </wp:positionV>
                <wp:extent cx="5867400" cy="0"/>
                <wp:effectExtent l="0" t="28575" r="0" b="28575"/>
                <wp:wrapNone/>
                <wp:docPr id="1" name="直接连接符 1"/>
                <wp:cNvGraphicFramePr/>
                <a:graphic xmlns:a="http://schemas.openxmlformats.org/drawingml/2006/main">
                  <a:graphicData uri="http://schemas.microsoft.com/office/word/2010/wordprocessingShape">
                    <wps:wsp>
                      <wps:cNvCnPr/>
                      <wps:spPr>
                        <a:xfrm>
                          <a:off x="0" y="0"/>
                          <a:ext cx="5867400" cy="0"/>
                        </a:xfrm>
                        <a:prstGeom prst="line">
                          <a:avLst/>
                        </a:prstGeom>
                        <a:ln w="571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46.8pt;height:0pt;width:462pt;z-index:251658240;mso-width-relative:page;mso-height-relative:page;" filled="f" stroked="t" coordsize="21600,21600" o:gfxdata="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NthXnVAAAACQEAAA8A&#10;AAAAAAAAAQAgAAAAIgAAAGRycy9kb3ducmV2LnhtbFBLAQIUABQAAAAIAIdO4kAk939J4QEAAKUD&#10;AAAOAAAAAAAAAAEAIAAAACQBAABkcnMvZTJvRG9jLnhtbFBLBQYAAAAABgAGAFkBAAB3BQAAAAA=&#10;">
                <v:fill on="f" focussize="0,0"/>
                <v:stroke weight="4.5pt" color="#FF0000" joinstyle="round"/>
                <v:imagedata o:title=""/>
                <o:lock v:ext="edit" aspectratio="f"/>
              </v:line>
            </w:pict>
          </mc:Fallback>
        </mc:AlternateContent>
      </w:r>
      <w:r>
        <w:rPr>
          <w:rFonts w:hint="eastAsia" w:ascii="仿宋" w:hAnsi="仿宋" w:eastAsia="仿宋" w:cs="仿宋"/>
          <w:kern w:val="0"/>
          <w:sz w:val="30"/>
          <w:szCs w:val="30"/>
        </w:rPr>
        <w:t>新老工委〔201</w:t>
      </w:r>
      <w:r>
        <w:rPr>
          <w:rFonts w:hint="eastAsia" w:ascii="仿宋" w:hAnsi="仿宋" w:eastAsia="仿宋" w:cs="仿宋"/>
          <w:kern w:val="0"/>
          <w:sz w:val="30"/>
          <w:szCs w:val="30"/>
          <w:lang w:val="en-US" w:eastAsia="zh-CN"/>
        </w:rPr>
        <w:t>8</w:t>
      </w:r>
      <w:r>
        <w:rPr>
          <w:rFonts w:hint="eastAsia" w:ascii="仿宋" w:hAnsi="仿宋" w:eastAsia="仿宋" w:cs="仿宋"/>
          <w:kern w:val="0"/>
          <w:sz w:val="30"/>
          <w:szCs w:val="30"/>
        </w:rPr>
        <w:t>〕</w:t>
      </w:r>
      <w:r>
        <w:rPr>
          <w:rFonts w:hint="eastAsia" w:ascii="仿宋" w:hAnsi="仿宋" w:eastAsia="仿宋" w:cs="仿宋"/>
          <w:kern w:val="0"/>
          <w:sz w:val="30"/>
          <w:szCs w:val="30"/>
          <w:lang w:val="en-US" w:eastAsia="zh-CN"/>
        </w:rPr>
        <w:t>2</w:t>
      </w:r>
      <w:r>
        <w:rPr>
          <w:rFonts w:hint="eastAsia" w:ascii="仿宋" w:hAnsi="仿宋" w:eastAsia="仿宋" w:cs="仿宋"/>
          <w:kern w:val="0"/>
          <w:sz w:val="30"/>
          <w:szCs w:val="30"/>
        </w:rPr>
        <w:t>号</w:t>
      </w:r>
    </w:p>
    <w:p>
      <w:pPr>
        <w:keepNext w:val="0"/>
        <w:keepLines w:val="0"/>
        <w:pageBreakBefore w:val="0"/>
        <w:widowControl/>
        <w:kinsoku/>
        <w:wordWrap/>
        <w:overflowPunct/>
        <w:topLinePunct w:val="0"/>
        <w:autoSpaceDE/>
        <w:autoSpaceDN/>
        <w:bidi w:val="0"/>
        <w:adjustRightInd/>
        <w:snapToGrid/>
        <w:spacing w:line="580" w:lineRule="exact"/>
        <w:ind w:left="1325" w:right="0" w:rightChars="0" w:hanging="1325" w:hangingChars="300"/>
        <w:jc w:val="center"/>
        <w:textAlignment w:val="auto"/>
        <w:outlineLvl w:val="9"/>
        <w:rPr>
          <w:rStyle w:val="9"/>
          <w:rFonts w:hint="eastAsia" w:ascii="新宋体" w:hAnsi="新宋体" w:eastAsia="新宋体"/>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新宋体" w:hAnsi="新宋体" w:eastAsia="新宋体" w:cs="新宋体"/>
          <w:b/>
          <w:spacing w:val="-20"/>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新宋体" w:hAnsi="新宋体" w:eastAsia="新宋体" w:cs="新宋体"/>
          <w:b/>
          <w:spacing w:val="-20"/>
          <w:sz w:val="44"/>
          <w:szCs w:val="44"/>
        </w:rPr>
      </w:pPr>
      <w:r>
        <w:rPr>
          <w:rFonts w:hint="eastAsia" w:ascii="新宋体" w:hAnsi="新宋体" w:eastAsia="新宋体" w:cs="新宋体"/>
          <w:b/>
          <w:spacing w:val="-20"/>
          <w:sz w:val="44"/>
          <w:szCs w:val="44"/>
        </w:rPr>
        <w:t>关于开展 201</w:t>
      </w:r>
      <w:r>
        <w:rPr>
          <w:rFonts w:hint="eastAsia" w:ascii="新宋体" w:hAnsi="新宋体" w:eastAsia="新宋体" w:cs="新宋体"/>
          <w:b/>
          <w:spacing w:val="-20"/>
          <w:sz w:val="44"/>
          <w:szCs w:val="44"/>
          <w:lang w:val="en-US" w:eastAsia="zh-CN"/>
        </w:rPr>
        <w:t>8</w:t>
      </w:r>
      <w:r>
        <w:rPr>
          <w:rFonts w:hint="eastAsia" w:ascii="新宋体" w:hAnsi="新宋体" w:eastAsia="新宋体" w:cs="新宋体"/>
          <w:b/>
          <w:spacing w:val="-20"/>
          <w:sz w:val="44"/>
          <w:szCs w:val="44"/>
        </w:rPr>
        <w:t>年“敬老月”活动的通知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heme="minorEastAsia" w:hAnsiTheme="minorEastAsia" w:eastAsiaTheme="minorEastAsia" w:cstheme="minorEastAsia"/>
          <w:b/>
          <w:spacing w:val="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pacing w:val="0"/>
          <w:sz w:val="32"/>
          <w:szCs w:val="32"/>
        </w:rPr>
      </w:pPr>
      <w:r>
        <w:rPr>
          <w:rFonts w:hint="eastAsia" w:ascii="仿宋" w:hAnsi="仿宋" w:eastAsia="仿宋" w:cs="仿宋"/>
          <w:spacing w:val="0"/>
          <w:sz w:val="32"/>
          <w:szCs w:val="32"/>
          <w:lang w:eastAsia="zh-CN"/>
        </w:rPr>
        <w:t>各乡镇（街道）老龄委、县</w:t>
      </w:r>
      <w:r>
        <w:rPr>
          <w:rFonts w:hint="eastAsia" w:ascii="仿宋" w:hAnsi="仿宋" w:eastAsia="仿宋" w:cs="仿宋"/>
          <w:spacing w:val="0"/>
          <w:sz w:val="32"/>
          <w:szCs w:val="32"/>
        </w:rPr>
        <w:t>老龄委各成员单位：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pacing w:val="0"/>
          <w:sz w:val="32"/>
          <w:szCs w:val="32"/>
        </w:rPr>
      </w:pPr>
      <w:r>
        <w:rPr>
          <w:rFonts w:hint="eastAsia" w:ascii="仿宋" w:hAnsi="仿宋" w:eastAsia="仿宋" w:cs="仿宋"/>
          <w:b w:val="0"/>
          <w:i w:val="0"/>
          <w:caps w:val="0"/>
          <w:color w:val="000000"/>
          <w:spacing w:val="0"/>
          <w:sz w:val="32"/>
          <w:szCs w:val="32"/>
        </w:rPr>
        <w:t>为深入贯彻党的十九大精神，进一步营造敬老爱老的社会环境，</w:t>
      </w:r>
      <w:r>
        <w:rPr>
          <w:rFonts w:hint="eastAsia" w:ascii="仿宋" w:hAnsi="仿宋" w:eastAsia="仿宋" w:cs="仿宋"/>
          <w:spacing w:val="0"/>
          <w:sz w:val="32"/>
          <w:szCs w:val="32"/>
          <w:lang w:eastAsia="zh-CN"/>
        </w:rPr>
        <w:t>根椐省、市老龄办《关于开展201</w:t>
      </w:r>
      <w:r>
        <w:rPr>
          <w:rFonts w:hint="eastAsia" w:ascii="仿宋" w:hAnsi="仿宋" w:eastAsia="仿宋" w:cs="仿宋"/>
          <w:spacing w:val="0"/>
          <w:sz w:val="32"/>
          <w:szCs w:val="32"/>
          <w:lang w:val="en-US" w:eastAsia="zh-CN"/>
        </w:rPr>
        <w:t>8</w:t>
      </w:r>
      <w:r>
        <w:rPr>
          <w:rFonts w:hint="eastAsia" w:ascii="仿宋" w:hAnsi="仿宋" w:eastAsia="仿宋" w:cs="仿宋"/>
          <w:spacing w:val="0"/>
          <w:sz w:val="32"/>
          <w:szCs w:val="32"/>
          <w:lang w:eastAsia="zh-CN"/>
        </w:rPr>
        <w:t>年“敬老月”活动的通知》精神，</w:t>
      </w:r>
      <w:r>
        <w:rPr>
          <w:rFonts w:hint="eastAsia" w:ascii="仿宋" w:hAnsi="仿宋" w:eastAsia="仿宋" w:cs="仿宋"/>
          <w:spacing w:val="0"/>
          <w:sz w:val="32"/>
          <w:szCs w:val="32"/>
        </w:rPr>
        <w:t>结合我</w:t>
      </w:r>
      <w:r>
        <w:rPr>
          <w:rFonts w:hint="eastAsia" w:ascii="仿宋" w:hAnsi="仿宋" w:eastAsia="仿宋" w:cs="仿宋"/>
          <w:spacing w:val="0"/>
          <w:sz w:val="32"/>
          <w:szCs w:val="32"/>
          <w:lang w:eastAsia="zh-CN"/>
        </w:rPr>
        <w:t>县</w:t>
      </w:r>
      <w:r>
        <w:rPr>
          <w:rFonts w:hint="eastAsia" w:ascii="仿宋" w:hAnsi="仿宋" w:eastAsia="仿宋" w:cs="仿宋"/>
          <w:spacing w:val="0"/>
          <w:sz w:val="32"/>
          <w:szCs w:val="32"/>
        </w:rPr>
        <w:t>实际，</w:t>
      </w:r>
      <w:r>
        <w:rPr>
          <w:rFonts w:hint="eastAsia" w:ascii="仿宋" w:hAnsi="仿宋" w:eastAsia="仿宋" w:cs="仿宋"/>
          <w:spacing w:val="0"/>
          <w:sz w:val="32"/>
          <w:szCs w:val="32"/>
          <w:lang w:eastAsia="zh-CN"/>
        </w:rPr>
        <w:t>新昌县老龄委决定在全县开展“敬老月”活动。</w:t>
      </w:r>
      <w:r>
        <w:rPr>
          <w:rFonts w:hint="eastAsia" w:ascii="仿宋" w:hAnsi="仿宋" w:eastAsia="仿宋" w:cs="仿宋"/>
          <w:spacing w:val="0"/>
          <w:sz w:val="32"/>
          <w:szCs w:val="32"/>
        </w:rPr>
        <w:t>现将</w:t>
      </w:r>
      <w:r>
        <w:rPr>
          <w:rFonts w:hint="eastAsia" w:ascii="仿宋" w:hAnsi="仿宋" w:eastAsia="仿宋" w:cs="仿宋"/>
          <w:b w:val="0"/>
          <w:i w:val="0"/>
          <w:caps w:val="0"/>
          <w:color w:val="000000"/>
          <w:spacing w:val="0"/>
          <w:sz w:val="32"/>
          <w:szCs w:val="32"/>
        </w:rPr>
        <w:t>有关事项</w:t>
      </w:r>
      <w:r>
        <w:rPr>
          <w:rFonts w:hint="eastAsia" w:ascii="仿宋" w:hAnsi="仿宋" w:eastAsia="仿宋" w:cs="仿宋"/>
          <w:spacing w:val="0"/>
          <w:sz w:val="32"/>
          <w:szCs w:val="32"/>
        </w:rPr>
        <w:t>通知如下：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0" w:afterAutospacing="0" w:line="560" w:lineRule="exact"/>
        <w:ind w:right="0" w:rightChars="0"/>
        <w:textAlignment w:val="auto"/>
        <w:rPr>
          <w:rFonts w:hint="eastAsia" w:ascii="仿宋" w:hAnsi="仿宋" w:eastAsia="仿宋" w:cs="仿宋"/>
          <w:b/>
          <w:bCs/>
          <w:spacing w:val="0"/>
          <w:sz w:val="32"/>
          <w:szCs w:val="32"/>
        </w:rPr>
      </w:pPr>
      <w:r>
        <w:rPr>
          <w:rFonts w:hint="eastAsia" w:ascii="仿宋" w:hAnsi="仿宋" w:eastAsia="仿宋" w:cs="仿宋"/>
          <w:b/>
          <w:bCs/>
          <w:spacing w:val="0"/>
          <w:sz w:val="32"/>
          <w:szCs w:val="32"/>
          <w:lang w:eastAsia="zh-CN"/>
        </w:rPr>
        <w:t>　　一、</w:t>
      </w:r>
      <w:r>
        <w:rPr>
          <w:rFonts w:hint="eastAsia" w:ascii="仿宋" w:hAnsi="仿宋" w:eastAsia="仿宋" w:cs="仿宋"/>
          <w:b/>
          <w:bCs/>
          <w:spacing w:val="0"/>
          <w:sz w:val="32"/>
          <w:szCs w:val="32"/>
        </w:rPr>
        <w:t>活动宗旨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0" w:afterAutospacing="0" w:line="560" w:lineRule="exact"/>
        <w:ind w:left="0" w:right="0" w:firstLine="640" w:firstLineChars="200"/>
        <w:textAlignment w:val="auto"/>
        <w:rPr>
          <w:rFonts w:hint="eastAsia" w:ascii="仿宋" w:hAnsi="仿宋" w:eastAsia="仿宋" w:cs="仿宋"/>
          <w:spacing w:val="0"/>
          <w:sz w:val="32"/>
          <w:szCs w:val="32"/>
        </w:rPr>
      </w:pPr>
      <w:r>
        <w:rPr>
          <w:rFonts w:hint="eastAsia" w:ascii="仿宋" w:hAnsi="仿宋" w:eastAsia="仿宋" w:cs="仿宋"/>
          <w:b w:val="0"/>
          <w:i w:val="0"/>
          <w:caps w:val="0"/>
          <w:color w:val="000000"/>
          <w:spacing w:val="0"/>
          <w:sz w:val="32"/>
          <w:szCs w:val="32"/>
        </w:rPr>
        <w:t>深入贯彻党的十九大和十九届二中、三中全会精神，以习近平新时代中国特色社会主义思想为指导，以增强全社会人口老龄化</w:t>
      </w:r>
      <w:r>
        <w:rPr>
          <w:rFonts w:hint="eastAsia" w:ascii="仿宋" w:hAnsi="仿宋" w:eastAsia="仿宋" w:cs="仿宋"/>
          <w:b w:val="0"/>
          <w:i w:val="0"/>
          <w:caps w:val="0"/>
          <w:color w:val="000000"/>
          <w:spacing w:val="0"/>
          <w:sz w:val="32"/>
          <w:szCs w:val="32"/>
          <w:lang w:eastAsia="zh-CN"/>
        </w:rPr>
        <w:t>县</w:t>
      </w:r>
      <w:r>
        <w:rPr>
          <w:rFonts w:hint="eastAsia" w:ascii="仿宋" w:hAnsi="仿宋" w:eastAsia="仿宋" w:cs="仿宋"/>
          <w:b w:val="0"/>
          <w:i w:val="0"/>
          <w:caps w:val="0"/>
          <w:color w:val="000000"/>
          <w:spacing w:val="0"/>
          <w:sz w:val="32"/>
          <w:szCs w:val="32"/>
        </w:rPr>
        <w:t>情意识为目标，结合庆祝改革开放40周年，广泛动员全社会力量开展敬老爱老活动，为老年人送温暖、办实事、做好事、解难事，积极营造敬老爱老社会氛围，引导全社会传承敬老爱老传统美德，引导老年人在新时代发挥正能量、作出新贡献，增强老年人的参与感、获得感和幸福感，让老年人共享改革发展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bCs/>
          <w:spacing w:val="0"/>
          <w:sz w:val="32"/>
          <w:szCs w:val="32"/>
        </w:rPr>
      </w:pPr>
      <w:r>
        <w:rPr>
          <w:rFonts w:hint="eastAsia" w:ascii="仿宋" w:hAnsi="仿宋" w:eastAsia="仿宋" w:cs="仿宋"/>
          <w:b/>
          <w:bCs/>
          <w:spacing w:val="0"/>
          <w:sz w:val="32"/>
          <w:szCs w:val="32"/>
        </w:rPr>
        <w:t>二、活动主题和时间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spacing w:val="0"/>
          <w:sz w:val="32"/>
          <w:szCs w:val="32"/>
        </w:rPr>
        <w:t>活动主题：</w:t>
      </w:r>
      <w:r>
        <w:rPr>
          <w:rFonts w:hint="eastAsia" w:ascii="仿宋" w:hAnsi="仿宋" w:eastAsia="仿宋" w:cs="仿宋"/>
          <w:b w:val="0"/>
          <w:i w:val="0"/>
          <w:caps w:val="0"/>
          <w:color w:val="000000"/>
          <w:spacing w:val="0"/>
          <w:sz w:val="32"/>
          <w:szCs w:val="32"/>
        </w:rPr>
        <w:t>“营造敬老爱老社会氛围、纪念改革开放40周年”</w:t>
      </w:r>
      <w:r>
        <w:rPr>
          <w:rFonts w:hint="eastAsia" w:ascii="仿宋" w:hAnsi="仿宋" w:eastAsia="仿宋" w:cs="仿宋"/>
          <w:b w:val="0"/>
          <w:i w:val="0"/>
          <w:caps w:val="0"/>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pacing w:val="0"/>
          <w:sz w:val="32"/>
          <w:szCs w:val="32"/>
          <w:lang w:eastAsia="zh-CN"/>
        </w:rPr>
      </w:pPr>
      <w:bookmarkStart w:id="1" w:name="_GoBack"/>
      <w:bookmarkEnd w:id="1"/>
      <w:r>
        <w:rPr>
          <w:rFonts w:hint="eastAsia" w:ascii="仿宋" w:hAnsi="仿宋" w:eastAsia="仿宋" w:cs="仿宋"/>
          <w:spacing w:val="0"/>
          <w:sz w:val="32"/>
          <w:szCs w:val="32"/>
        </w:rPr>
        <w:t>活动时间：</w:t>
      </w:r>
      <w:r>
        <w:rPr>
          <w:rFonts w:hint="eastAsia" w:ascii="仿宋" w:hAnsi="仿宋" w:eastAsia="仿宋" w:cs="仿宋"/>
          <w:b w:val="0"/>
          <w:i w:val="0"/>
          <w:caps w:val="0"/>
          <w:color w:val="000000"/>
          <w:spacing w:val="0"/>
          <w:sz w:val="32"/>
          <w:szCs w:val="32"/>
        </w:rPr>
        <w:t>10月1日至31日(10月17日为法定老年节)</w:t>
      </w:r>
      <w:r>
        <w:rPr>
          <w:rFonts w:hint="eastAsia" w:ascii="仿宋" w:hAnsi="仿宋" w:eastAsia="仿宋" w:cs="仿宋"/>
          <w:b w:val="0"/>
          <w:i w:val="0"/>
          <w:caps w:val="0"/>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bCs/>
          <w:spacing w:val="0"/>
          <w:sz w:val="32"/>
          <w:szCs w:val="32"/>
        </w:rPr>
      </w:pPr>
      <w:r>
        <w:rPr>
          <w:rFonts w:hint="eastAsia" w:ascii="仿宋" w:hAnsi="仿宋" w:eastAsia="仿宋" w:cs="仿宋"/>
          <w:b/>
          <w:bCs/>
          <w:spacing w:val="0"/>
          <w:sz w:val="32"/>
          <w:szCs w:val="32"/>
        </w:rPr>
        <w:t>三、活动内容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0" w:afterAutospacing="0" w:line="560" w:lineRule="exact"/>
        <w:ind w:right="0" w:firstLine="640" w:firstLineChars="200"/>
        <w:textAlignment w:val="auto"/>
        <w:rPr>
          <w:rFonts w:hint="eastAsia" w:ascii="仿宋" w:hAnsi="仿宋" w:eastAsia="仿宋" w:cs="仿宋"/>
          <w:spacing w:val="0"/>
          <w:sz w:val="32"/>
          <w:szCs w:val="32"/>
        </w:rPr>
      </w:pPr>
      <w:r>
        <w:rPr>
          <w:rFonts w:hint="eastAsia" w:ascii="仿宋" w:hAnsi="仿宋" w:eastAsia="仿宋" w:cs="仿宋"/>
          <w:b w:val="0"/>
          <w:i w:val="0"/>
          <w:caps w:val="0"/>
          <w:color w:val="000000"/>
          <w:spacing w:val="0"/>
          <w:sz w:val="32"/>
          <w:szCs w:val="32"/>
        </w:rPr>
        <w:t>(一)开展敬老爱老教育活动。各</w:t>
      </w:r>
      <w:r>
        <w:rPr>
          <w:rFonts w:hint="eastAsia" w:ascii="仿宋" w:hAnsi="仿宋" w:eastAsia="仿宋" w:cs="仿宋"/>
          <w:b w:val="0"/>
          <w:i w:val="0"/>
          <w:caps w:val="0"/>
          <w:color w:val="000000"/>
          <w:spacing w:val="0"/>
          <w:sz w:val="32"/>
          <w:szCs w:val="32"/>
          <w:lang w:eastAsia="zh-CN"/>
        </w:rPr>
        <w:t>乡镇（街道）</w:t>
      </w:r>
      <w:r>
        <w:rPr>
          <w:rFonts w:hint="eastAsia" w:ascii="仿宋" w:hAnsi="仿宋" w:eastAsia="仿宋" w:cs="仿宋"/>
          <w:b w:val="0"/>
          <w:i w:val="0"/>
          <w:caps w:val="0"/>
          <w:color w:val="000000"/>
          <w:spacing w:val="0"/>
          <w:sz w:val="32"/>
          <w:szCs w:val="32"/>
        </w:rPr>
        <w:t>、</w:t>
      </w:r>
      <w:r>
        <w:rPr>
          <w:rFonts w:hint="eastAsia" w:ascii="仿宋" w:hAnsi="仿宋" w:eastAsia="仿宋" w:cs="仿宋"/>
          <w:spacing w:val="0"/>
          <w:sz w:val="32"/>
          <w:szCs w:val="32"/>
          <w:lang w:eastAsia="zh-CN"/>
        </w:rPr>
        <w:t>县</w:t>
      </w:r>
      <w:r>
        <w:rPr>
          <w:rFonts w:hint="eastAsia" w:ascii="仿宋" w:hAnsi="仿宋" w:eastAsia="仿宋" w:cs="仿宋"/>
          <w:spacing w:val="0"/>
          <w:sz w:val="32"/>
          <w:szCs w:val="32"/>
        </w:rPr>
        <w:t>老龄委各成员单位</w:t>
      </w:r>
      <w:r>
        <w:rPr>
          <w:rFonts w:hint="eastAsia" w:ascii="仿宋" w:hAnsi="仿宋" w:eastAsia="仿宋" w:cs="仿宋"/>
          <w:b w:val="0"/>
          <w:i w:val="0"/>
          <w:caps w:val="0"/>
          <w:color w:val="000000"/>
          <w:spacing w:val="0"/>
          <w:sz w:val="32"/>
          <w:szCs w:val="32"/>
        </w:rPr>
        <w:t>要结合改革开放40周年和人口老龄化</w:t>
      </w:r>
      <w:r>
        <w:rPr>
          <w:rFonts w:hint="eastAsia" w:ascii="仿宋" w:hAnsi="仿宋" w:eastAsia="仿宋" w:cs="仿宋"/>
          <w:b w:val="0"/>
          <w:i w:val="0"/>
          <w:caps w:val="0"/>
          <w:color w:val="000000"/>
          <w:spacing w:val="0"/>
          <w:sz w:val="32"/>
          <w:szCs w:val="32"/>
          <w:lang w:eastAsia="zh-CN"/>
        </w:rPr>
        <w:t>县</w:t>
      </w:r>
      <w:r>
        <w:rPr>
          <w:rFonts w:hint="eastAsia" w:ascii="仿宋" w:hAnsi="仿宋" w:eastAsia="仿宋" w:cs="仿宋"/>
          <w:b w:val="0"/>
          <w:i w:val="0"/>
          <w:caps w:val="0"/>
          <w:color w:val="000000"/>
          <w:spacing w:val="0"/>
          <w:sz w:val="32"/>
          <w:szCs w:val="32"/>
        </w:rPr>
        <w:t>情教育，集中开展敬老爱老主题宣讲，突出展示党的十八大以来我国在积极应对人口老龄化过程中取得的巨大成就，展示中华优秀敬老传统文化和具有民族特色、时代特征的敬老爱老文化。开展人口老龄化</w:t>
      </w:r>
      <w:r>
        <w:rPr>
          <w:rFonts w:hint="eastAsia" w:ascii="仿宋" w:hAnsi="仿宋" w:eastAsia="仿宋" w:cs="仿宋"/>
          <w:b w:val="0"/>
          <w:i w:val="0"/>
          <w:caps w:val="0"/>
          <w:color w:val="000000"/>
          <w:spacing w:val="0"/>
          <w:sz w:val="32"/>
          <w:szCs w:val="32"/>
          <w:lang w:eastAsia="zh-CN"/>
        </w:rPr>
        <w:t>县</w:t>
      </w:r>
      <w:r>
        <w:rPr>
          <w:rFonts w:hint="eastAsia" w:ascii="仿宋" w:hAnsi="仿宋" w:eastAsia="仿宋" w:cs="仿宋"/>
          <w:b w:val="0"/>
          <w:i w:val="0"/>
          <w:caps w:val="0"/>
          <w:color w:val="000000"/>
          <w:spacing w:val="0"/>
          <w:sz w:val="32"/>
          <w:szCs w:val="32"/>
        </w:rPr>
        <w:t>情教育大讲堂、书画摄影大赛等活动，举办</w:t>
      </w:r>
      <w:r>
        <w:rPr>
          <w:rFonts w:hint="eastAsia" w:ascii="仿宋" w:hAnsi="仿宋" w:eastAsia="仿宋" w:cs="仿宋"/>
          <w:b w:val="0"/>
          <w:i w:val="0"/>
          <w:caps w:val="0"/>
          <w:color w:val="000000"/>
          <w:spacing w:val="0"/>
          <w:sz w:val="32"/>
          <w:szCs w:val="32"/>
          <w:lang w:eastAsia="zh-CN"/>
        </w:rPr>
        <w:t>县</w:t>
      </w:r>
      <w:r>
        <w:rPr>
          <w:rFonts w:hint="eastAsia" w:ascii="仿宋" w:hAnsi="仿宋" w:eastAsia="仿宋" w:cs="仿宋"/>
          <w:b w:val="0"/>
          <w:i w:val="0"/>
          <w:caps w:val="0"/>
          <w:color w:val="000000"/>
          <w:spacing w:val="0"/>
          <w:sz w:val="32"/>
          <w:szCs w:val="32"/>
        </w:rPr>
        <w:t>情报告会、敬老故事会、知识竞赛、征文比赛等形式多样的敬老爱老主题文化活动，广泛组织涉老题材优秀文艺作品、敬老爱老公益广告等展演展播活动。做好全国</w:t>
      </w:r>
      <w:r>
        <w:rPr>
          <w:rFonts w:hint="eastAsia" w:ascii="仿宋" w:hAnsi="仿宋" w:eastAsia="仿宋" w:cs="仿宋"/>
          <w:b w:val="0"/>
          <w:i w:val="0"/>
          <w:caps w:val="0"/>
          <w:color w:val="000000"/>
          <w:spacing w:val="0"/>
          <w:sz w:val="32"/>
          <w:szCs w:val="32"/>
          <w:lang w:eastAsia="zh-CN"/>
        </w:rPr>
        <w:t>、</w:t>
      </w:r>
      <w:r>
        <w:rPr>
          <w:rFonts w:hint="eastAsia" w:ascii="仿宋" w:hAnsi="仿宋" w:eastAsia="仿宋" w:cs="仿宋"/>
          <w:b w:val="0"/>
          <w:i w:val="0"/>
          <w:caps w:val="0"/>
          <w:color w:val="000000"/>
          <w:spacing w:val="0"/>
          <w:sz w:val="32"/>
          <w:szCs w:val="32"/>
          <w:lang w:val="en-US" w:eastAsia="zh-CN"/>
        </w:rPr>
        <w:t>省、市、县</w:t>
      </w:r>
      <w:r>
        <w:rPr>
          <w:rFonts w:hint="eastAsia" w:ascii="仿宋" w:hAnsi="仿宋" w:eastAsia="仿宋" w:cs="仿宋"/>
          <w:b w:val="0"/>
          <w:i w:val="0"/>
          <w:caps w:val="0"/>
          <w:color w:val="000000"/>
          <w:spacing w:val="0"/>
          <w:sz w:val="32"/>
          <w:szCs w:val="32"/>
        </w:rPr>
        <w:t>敬老爱老助老</w:t>
      </w:r>
      <w:r>
        <w:rPr>
          <w:rFonts w:hint="eastAsia" w:ascii="仿宋" w:hAnsi="仿宋" w:eastAsia="仿宋" w:cs="仿宋"/>
          <w:b w:val="0"/>
          <w:i w:val="0"/>
          <w:caps w:val="0"/>
          <w:color w:val="000000"/>
          <w:spacing w:val="0"/>
          <w:sz w:val="32"/>
          <w:szCs w:val="32"/>
          <w:lang w:eastAsia="zh-CN"/>
        </w:rPr>
        <w:t>和道德</w:t>
      </w:r>
      <w:r>
        <w:rPr>
          <w:rFonts w:hint="eastAsia" w:ascii="仿宋" w:hAnsi="仿宋" w:eastAsia="仿宋" w:cs="仿宋"/>
          <w:b w:val="0"/>
          <w:i w:val="0"/>
          <w:caps w:val="0"/>
          <w:color w:val="000000"/>
          <w:spacing w:val="0"/>
          <w:sz w:val="32"/>
          <w:szCs w:val="32"/>
        </w:rPr>
        <w:t>模范人物宣传展示活动，营造敬老爱老社会氛围。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0" w:afterAutospacing="0" w:line="560" w:lineRule="exact"/>
        <w:ind w:left="0" w:right="0"/>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　　</w:t>
      </w:r>
      <w:r>
        <w:rPr>
          <w:rFonts w:hint="eastAsia" w:ascii="仿宋" w:hAnsi="仿宋" w:eastAsia="仿宋" w:cs="仿宋"/>
          <w:b w:val="0"/>
          <w:i w:val="0"/>
          <w:caps w:val="0"/>
          <w:color w:val="000000"/>
          <w:spacing w:val="0"/>
          <w:sz w:val="32"/>
          <w:szCs w:val="32"/>
        </w:rPr>
        <w:t>(二)开展走访慰问活动。广泛开展送温暖、送健康、送文化等走访慰问活动。各</w:t>
      </w:r>
      <w:r>
        <w:rPr>
          <w:rFonts w:hint="eastAsia" w:ascii="仿宋" w:hAnsi="仿宋" w:eastAsia="仿宋" w:cs="仿宋"/>
          <w:b w:val="0"/>
          <w:i w:val="0"/>
          <w:caps w:val="0"/>
          <w:color w:val="000000"/>
          <w:spacing w:val="0"/>
          <w:sz w:val="32"/>
          <w:szCs w:val="32"/>
          <w:lang w:eastAsia="zh-CN"/>
        </w:rPr>
        <w:t>乡镇（街道）、各涉老部门</w:t>
      </w:r>
      <w:r>
        <w:rPr>
          <w:rFonts w:hint="eastAsia" w:ascii="仿宋" w:hAnsi="仿宋" w:eastAsia="仿宋" w:cs="仿宋"/>
          <w:b w:val="0"/>
          <w:i w:val="0"/>
          <w:caps w:val="0"/>
          <w:color w:val="000000"/>
          <w:spacing w:val="0"/>
          <w:sz w:val="32"/>
          <w:szCs w:val="32"/>
        </w:rPr>
        <w:t>要带头践行敬老爱老优良传统，深入基层走访慰问</w:t>
      </w:r>
      <w:r>
        <w:rPr>
          <w:rFonts w:hint="eastAsia" w:ascii="仿宋" w:hAnsi="仿宋" w:eastAsia="仿宋" w:cs="仿宋"/>
          <w:b w:val="0"/>
          <w:i w:val="0"/>
          <w:caps w:val="0"/>
          <w:color w:val="000000"/>
          <w:spacing w:val="0"/>
          <w:sz w:val="32"/>
          <w:szCs w:val="32"/>
          <w:lang w:eastAsia="zh-CN"/>
        </w:rPr>
        <w:t>困难</w:t>
      </w:r>
      <w:r>
        <w:rPr>
          <w:rFonts w:hint="eastAsia" w:ascii="仿宋" w:hAnsi="仿宋" w:eastAsia="仿宋" w:cs="仿宋"/>
          <w:b w:val="0"/>
          <w:i w:val="0"/>
          <w:caps w:val="0"/>
          <w:color w:val="000000"/>
          <w:spacing w:val="0"/>
          <w:sz w:val="32"/>
          <w:szCs w:val="32"/>
        </w:rPr>
        <w:t>老人。要积极组织党员干部并广泛动员社会力量深入</w:t>
      </w:r>
      <w:r>
        <w:rPr>
          <w:rFonts w:hint="eastAsia" w:ascii="仿宋" w:hAnsi="仿宋" w:eastAsia="仿宋" w:cs="仿宋"/>
          <w:b w:val="0"/>
          <w:i w:val="0"/>
          <w:caps w:val="0"/>
          <w:color w:val="000000"/>
          <w:spacing w:val="0"/>
          <w:sz w:val="32"/>
          <w:szCs w:val="32"/>
          <w:lang w:eastAsia="zh-CN"/>
        </w:rPr>
        <w:t>农村、</w:t>
      </w:r>
      <w:r>
        <w:rPr>
          <w:rFonts w:hint="eastAsia" w:ascii="仿宋" w:hAnsi="仿宋" w:eastAsia="仿宋" w:cs="仿宋"/>
          <w:b w:val="0"/>
          <w:i w:val="0"/>
          <w:caps w:val="0"/>
          <w:color w:val="000000"/>
          <w:spacing w:val="0"/>
          <w:sz w:val="32"/>
          <w:szCs w:val="32"/>
        </w:rPr>
        <w:t>社区、养老机构</w:t>
      </w:r>
      <w:r>
        <w:rPr>
          <w:rFonts w:hint="eastAsia" w:ascii="仿宋" w:hAnsi="仿宋" w:eastAsia="仿宋" w:cs="仿宋"/>
          <w:b w:val="0"/>
          <w:i w:val="0"/>
          <w:caps w:val="0"/>
          <w:color w:val="000000"/>
          <w:spacing w:val="0"/>
          <w:sz w:val="32"/>
          <w:szCs w:val="32"/>
          <w:lang w:eastAsia="zh-CN"/>
        </w:rPr>
        <w:t>等</w:t>
      </w:r>
      <w:r>
        <w:rPr>
          <w:rFonts w:hint="eastAsia" w:ascii="仿宋" w:hAnsi="仿宋" w:eastAsia="仿宋" w:cs="仿宋"/>
          <w:b w:val="0"/>
          <w:i w:val="0"/>
          <w:caps w:val="0"/>
          <w:color w:val="000000"/>
          <w:spacing w:val="0"/>
          <w:sz w:val="32"/>
          <w:szCs w:val="32"/>
        </w:rPr>
        <w:t>开展慰问活动，为贫困、高龄、失能、留守、空巢、失独老人献爱心、解难事、办实事。</w:t>
      </w:r>
      <w:r>
        <w:rPr>
          <w:rFonts w:hint="eastAsia" w:ascii="仿宋" w:hAnsi="仿宋" w:eastAsia="仿宋" w:cs="仿宋"/>
          <w:b w:val="0"/>
          <w:i w:val="0"/>
          <w:caps w:val="0"/>
          <w:color w:val="000000"/>
          <w:spacing w:val="0"/>
          <w:sz w:val="32"/>
          <w:szCs w:val="32"/>
          <w:lang w:eastAsia="zh-CN"/>
        </w:rPr>
        <w:t>要组织</w:t>
      </w:r>
      <w:r>
        <w:rPr>
          <w:rFonts w:hint="eastAsia" w:ascii="仿宋" w:hAnsi="仿宋" w:eastAsia="仿宋" w:cs="仿宋"/>
          <w:b w:val="0"/>
          <w:i w:val="0"/>
          <w:caps w:val="0"/>
          <w:color w:val="000000"/>
          <w:spacing w:val="0"/>
          <w:sz w:val="32"/>
          <w:szCs w:val="32"/>
        </w:rPr>
        <w:t>医务志愿者广泛开展送健康活动，为老年人提供面对面的精神关怀、心理疏导、健康指导、送医送药等服务，引导老年人树立健康科学的生活观念和生活方式。要组织各类文化单位、社会组织开展送</w:t>
      </w:r>
      <w:r>
        <w:rPr>
          <w:rFonts w:hint="eastAsia" w:ascii="仿宋" w:hAnsi="仿宋" w:eastAsia="仿宋" w:cs="仿宋"/>
          <w:b w:val="0"/>
          <w:i w:val="0"/>
          <w:caps w:val="0"/>
          <w:color w:val="000000"/>
          <w:spacing w:val="0"/>
          <w:sz w:val="32"/>
          <w:szCs w:val="32"/>
          <w:lang w:eastAsia="zh-CN"/>
        </w:rPr>
        <w:t>戏</w:t>
      </w:r>
      <w:r>
        <w:rPr>
          <w:rFonts w:hint="eastAsia" w:ascii="仿宋" w:hAnsi="仿宋" w:eastAsia="仿宋" w:cs="仿宋"/>
          <w:b w:val="0"/>
          <w:i w:val="0"/>
          <w:caps w:val="0"/>
          <w:color w:val="000000"/>
          <w:spacing w:val="0"/>
          <w:sz w:val="32"/>
          <w:szCs w:val="32"/>
        </w:rPr>
        <w:t>、送</w:t>
      </w:r>
      <w:r>
        <w:rPr>
          <w:rFonts w:hint="eastAsia" w:ascii="仿宋" w:hAnsi="仿宋" w:eastAsia="仿宋" w:cs="仿宋"/>
          <w:b w:val="0"/>
          <w:i w:val="0"/>
          <w:caps w:val="0"/>
          <w:color w:val="000000"/>
          <w:spacing w:val="0"/>
          <w:sz w:val="32"/>
          <w:szCs w:val="32"/>
          <w:lang w:eastAsia="zh-CN"/>
        </w:rPr>
        <w:t>文化</w:t>
      </w:r>
      <w:r>
        <w:rPr>
          <w:rFonts w:hint="eastAsia" w:ascii="仿宋" w:hAnsi="仿宋" w:eastAsia="仿宋" w:cs="仿宋"/>
          <w:b w:val="0"/>
          <w:i w:val="0"/>
          <w:caps w:val="0"/>
          <w:color w:val="000000"/>
          <w:spacing w:val="0"/>
          <w:sz w:val="32"/>
          <w:szCs w:val="32"/>
        </w:rPr>
        <w:t>、送科普等惠老活动，广泛动员志愿者参加为老公益文化演出</w:t>
      </w:r>
      <w:r>
        <w:rPr>
          <w:rFonts w:hint="eastAsia" w:ascii="仿宋" w:hAnsi="仿宋" w:eastAsia="仿宋" w:cs="仿宋"/>
          <w:b w:val="0"/>
          <w:i w:val="0"/>
          <w:caps w:val="0"/>
          <w:color w:val="000000"/>
          <w:spacing w:val="0"/>
          <w:sz w:val="32"/>
          <w:szCs w:val="32"/>
          <w:lang w:eastAsia="zh-CN"/>
        </w:rPr>
        <w:t>、</w:t>
      </w:r>
      <w:r>
        <w:rPr>
          <w:rFonts w:hint="eastAsia" w:ascii="仿宋" w:hAnsi="仿宋" w:eastAsia="仿宋" w:cs="仿宋"/>
          <w:b w:val="0"/>
          <w:i w:val="0"/>
          <w:caps w:val="0"/>
          <w:color w:val="000000"/>
          <w:spacing w:val="0"/>
          <w:sz w:val="32"/>
          <w:szCs w:val="32"/>
        </w:rPr>
        <w:t>科普巡讲</w:t>
      </w:r>
      <w:r>
        <w:rPr>
          <w:rFonts w:hint="eastAsia" w:ascii="仿宋" w:hAnsi="仿宋" w:eastAsia="仿宋" w:cs="仿宋"/>
          <w:b w:val="0"/>
          <w:i w:val="0"/>
          <w:caps w:val="0"/>
          <w:color w:val="000000"/>
          <w:spacing w:val="0"/>
          <w:sz w:val="32"/>
          <w:szCs w:val="32"/>
          <w:lang w:eastAsia="zh-CN"/>
        </w:rPr>
        <w:t>等慰问活动</w:t>
      </w:r>
      <w:r>
        <w:rPr>
          <w:rFonts w:hint="eastAsia" w:ascii="仿宋" w:hAnsi="仿宋" w:eastAsia="仿宋" w:cs="仿宋"/>
          <w:b w:val="0"/>
          <w:i w:val="0"/>
          <w:caps w:val="0"/>
          <w:color w:val="000000"/>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0" w:afterAutospacing="0" w:line="560" w:lineRule="exact"/>
        <w:ind w:left="0" w:right="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b w:val="0"/>
          <w:i w:val="0"/>
          <w:caps w:val="0"/>
          <w:color w:val="000000"/>
          <w:spacing w:val="0"/>
          <w:sz w:val="32"/>
          <w:szCs w:val="32"/>
        </w:rPr>
        <w:t>(三)开展老年维权活动。各</w:t>
      </w:r>
      <w:r>
        <w:rPr>
          <w:rFonts w:hint="eastAsia" w:ascii="仿宋" w:hAnsi="仿宋" w:eastAsia="仿宋" w:cs="仿宋"/>
          <w:b w:val="0"/>
          <w:i w:val="0"/>
          <w:caps w:val="0"/>
          <w:color w:val="000000"/>
          <w:spacing w:val="0"/>
          <w:sz w:val="32"/>
          <w:szCs w:val="32"/>
          <w:lang w:eastAsia="zh-CN"/>
        </w:rPr>
        <w:t>乡镇（街道）</w:t>
      </w:r>
      <w:r>
        <w:rPr>
          <w:rFonts w:hint="eastAsia" w:ascii="仿宋" w:hAnsi="仿宋" w:eastAsia="仿宋" w:cs="仿宋"/>
          <w:b w:val="0"/>
          <w:i w:val="0"/>
          <w:caps w:val="0"/>
          <w:color w:val="000000"/>
          <w:spacing w:val="0"/>
          <w:sz w:val="32"/>
          <w:szCs w:val="32"/>
        </w:rPr>
        <w:t>、</w:t>
      </w:r>
      <w:r>
        <w:rPr>
          <w:rFonts w:hint="eastAsia" w:ascii="仿宋" w:hAnsi="仿宋" w:eastAsia="仿宋" w:cs="仿宋"/>
          <w:spacing w:val="0"/>
          <w:sz w:val="32"/>
          <w:szCs w:val="32"/>
          <w:lang w:eastAsia="zh-CN"/>
        </w:rPr>
        <w:t>县</w:t>
      </w:r>
      <w:r>
        <w:rPr>
          <w:rFonts w:hint="eastAsia" w:ascii="仿宋" w:hAnsi="仿宋" w:eastAsia="仿宋" w:cs="仿宋"/>
          <w:spacing w:val="0"/>
          <w:sz w:val="32"/>
          <w:szCs w:val="32"/>
        </w:rPr>
        <w:t>老龄委各成员单位</w:t>
      </w:r>
      <w:r>
        <w:rPr>
          <w:rFonts w:hint="eastAsia" w:ascii="仿宋" w:hAnsi="仿宋" w:eastAsia="仿宋" w:cs="仿宋"/>
          <w:spacing w:val="0"/>
          <w:sz w:val="32"/>
          <w:szCs w:val="32"/>
          <w:lang w:val="en-US" w:eastAsia="zh-CN"/>
        </w:rPr>
        <w:t>要以维护老年人权益为重点，开展老年法律法规、老年优待政策贯彻落实情况进行检查督导。</w:t>
      </w:r>
      <w:r>
        <w:rPr>
          <w:rFonts w:hint="eastAsia" w:ascii="仿宋" w:hAnsi="仿宋" w:eastAsia="仿宋" w:cs="仿宋"/>
          <w:b w:val="0"/>
          <w:i w:val="0"/>
          <w:caps w:val="0"/>
          <w:color w:val="000000"/>
          <w:spacing w:val="0"/>
          <w:sz w:val="32"/>
          <w:szCs w:val="32"/>
        </w:rPr>
        <w:t>严厉打击侵犯老年人权益的电信网络诈骗、金融诈骗、“以房养老”诈骗和保健品购物诈骗等犯罪活动</w:t>
      </w:r>
      <w:r>
        <w:rPr>
          <w:rFonts w:hint="eastAsia" w:ascii="仿宋" w:hAnsi="仿宋" w:eastAsia="仿宋" w:cs="仿宋"/>
          <w:b w:val="0"/>
          <w:i w:val="0"/>
          <w:caps w:val="0"/>
          <w:color w:val="000000"/>
          <w:spacing w:val="0"/>
          <w:sz w:val="32"/>
          <w:szCs w:val="32"/>
          <w:lang w:eastAsia="zh-CN"/>
        </w:rPr>
        <w:t>，</w:t>
      </w:r>
      <w:r>
        <w:rPr>
          <w:rFonts w:hint="eastAsia" w:ascii="仿宋" w:hAnsi="仿宋" w:eastAsia="仿宋" w:cs="仿宋"/>
          <w:b w:val="0"/>
          <w:i w:val="0"/>
          <w:caps w:val="0"/>
          <w:color w:val="000000"/>
          <w:spacing w:val="0"/>
          <w:sz w:val="32"/>
          <w:szCs w:val="32"/>
        </w:rPr>
        <w:t>开展老年人防诈骗专项宣传活动。充分发挥</w:t>
      </w:r>
      <w:r>
        <w:rPr>
          <w:rFonts w:hint="eastAsia" w:ascii="仿宋" w:hAnsi="仿宋" w:eastAsia="仿宋" w:cs="仿宋"/>
          <w:spacing w:val="0"/>
          <w:sz w:val="32"/>
          <w:szCs w:val="32"/>
          <w:lang w:val="en-US" w:eastAsia="zh-CN"/>
        </w:rPr>
        <w:t>“老年人法律援助中心”、</w:t>
      </w:r>
      <w:r>
        <w:rPr>
          <w:rFonts w:hint="eastAsia" w:ascii="仿宋" w:hAnsi="仿宋" w:eastAsia="仿宋" w:cs="仿宋"/>
          <w:b w:val="0"/>
          <w:i w:val="0"/>
          <w:caps w:val="0"/>
          <w:color w:val="000000"/>
          <w:spacing w:val="0"/>
          <w:sz w:val="32"/>
          <w:szCs w:val="32"/>
        </w:rPr>
        <w:t>“老年维权示范岗”和“老年优待服务窗口”作用，开展老年人法治宣传教育、法律服务和法律援助志愿者活动，使老年人切实享受到优待优惠服务。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w:t>
      </w:r>
      <w:r>
        <w:rPr>
          <w:rFonts w:hint="eastAsia" w:ascii="仿宋" w:hAnsi="仿宋" w:eastAsia="仿宋" w:cs="仿宋"/>
          <w:b w:val="0"/>
          <w:i w:val="0"/>
          <w:caps w:val="0"/>
          <w:color w:val="000000"/>
          <w:spacing w:val="0"/>
          <w:sz w:val="32"/>
          <w:szCs w:val="32"/>
        </w:rPr>
        <w:t>　(四)开展岗位敬老活动。</w:t>
      </w:r>
      <w:r>
        <w:rPr>
          <w:rFonts w:hint="eastAsia" w:ascii="仿宋" w:hAnsi="仿宋" w:eastAsia="仿宋" w:cs="仿宋"/>
          <w:spacing w:val="0"/>
          <w:sz w:val="32"/>
          <w:szCs w:val="32"/>
          <w:lang w:val="en-US" w:eastAsia="zh-CN"/>
        </w:rPr>
        <w:t>各乡镇（街道）、各</w:t>
      </w:r>
      <w:r>
        <w:rPr>
          <w:rFonts w:hint="eastAsia" w:ascii="仿宋" w:hAnsi="仿宋" w:eastAsia="仿宋" w:cs="仿宋"/>
          <w:b w:val="0"/>
          <w:i w:val="0"/>
          <w:caps w:val="0"/>
          <w:color w:val="000000"/>
          <w:spacing w:val="0"/>
          <w:sz w:val="32"/>
          <w:szCs w:val="32"/>
        </w:rPr>
        <w:t>涉老部门、为老服务组织、公共服务窗口单位集中开展岗位敬老活动，围绕为老服务职能和岗位职责，推行文明服务、诚信服务、优质服务，提升为老服务效果。广泛开展为老服务技能竞赛、敬老标兵评选等活动，号召个人立足岗位，践行优待、优先、优惠理念，提高为老服务技能，创新为老服务方式方法，为老年人提供热情周到的服务。“敬老文明号”先进单位和创建单位要集中开展“敬老服务月”活动，进一步提升服务标准，拓宽服务内容，完善服务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0" w:afterAutospacing="0" w:line="560" w:lineRule="exact"/>
        <w:ind w:left="0" w:right="0"/>
        <w:textAlignment w:val="auto"/>
        <w:rPr>
          <w:rFonts w:hint="eastAsia" w:ascii="仿宋" w:hAnsi="仿宋" w:eastAsia="仿宋" w:cs="仿宋"/>
          <w:spacing w:val="0"/>
          <w:sz w:val="32"/>
          <w:szCs w:val="32"/>
        </w:rPr>
      </w:pPr>
      <w:r>
        <w:rPr>
          <w:rFonts w:hint="eastAsia" w:ascii="仿宋" w:hAnsi="仿宋" w:eastAsia="仿宋" w:cs="仿宋"/>
          <w:b w:val="0"/>
          <w:i w:val="0"/>
          <w:caps w:val="0"/>
          <w:color w:val="000000"/>
          <w:spacing w:val="0"/>
          <w:sz w:val="32"/>
          <w:szCs w:val="32"/>
          <w:lang w:eastAsia="zh-CN"/>
        </w:rPr>
        <w:t>　　</w:t>
      </w:r>
      <w:r>
        <w:rPr>
          <w:rFonts w:hint="eastAsia" w:ascii="仿宋" w:hAnsi="仿宋" w:eastAsia="仿宋" w:cs="仿宋"/>
          <w:b w:val="0"/>
          <w:i w:val="0"/>
          <w:caps w:val="0"/>
          <w:color w:val="000000"/>
          <w:spacing w:val="0"/>
          <w:sz w:val="32"/>
          <w:szCs w:val="32"/>
        </w:rPr>
        <w:t>(五)开展老年人经验传承活动。各</w:t>
      </w:r>
      <w:r>
        <w:rPr>
          <w:rFonts w:hint="eastAsia" w:ascii="仿宋" w:hAnsi="仿宋" w:eastAsia="仿宋" w:cs="仿宋"/>
          <w:b w:val="0"/>
          <w:i w:val="0"/>
          <w:caps w:val="0"/>
          <w:color w:val="000000"/>
          <w:spacing w:val="0"/>
          <w:sz w:val="32"/>
          <w:szCs w:val="32"/>
          <w:lang w:eastAsia="zh-CN"/>
        </w:rPr>
        <w:t>乡镇（街道）</w:t>
      </w:r>
      <w:r>
        <w:rPr>
          <w:rFonts w:hint="eastAsia" w:ascii="仿宋" w:hAnsi="仿宋" w:eastAsia="仿宋" w:cs="仿宋"/>
          <w:b w:val="0"/>
          <w:i w:val="0"/>
          <w:caps w:val="0"/>
          <w:color w:val="000000"/>
          <w:spacing w:val="0"/>
          <w:sz w:val="32"/>
          <w:szCs w:val="32"/>
        </w:rPr>
        <w:t>、</w:t>
      </w:r>
      <w:r>
        <w:rPr>
          <w:rFonts w:hint="eastAsia" w:ascii="仿宋" w:hAnsi="仿宋" w:eastAsia="仿宋" w:cs="仿宋"/>
          <w:spacing w:val="0"/>
          <w:sz w:val="32"/>
          <w:szCs w:val="32"/>
          <w:lang w:eastAsia="zh-CN"/>
        </w:rPr>
        <w:t>县</w:t>
      </w:r>
      <w:r>
        <w:rPr>
          <w:rFonts w:hint="eastAsia" w:ascii="仿宋" w:hAnsi="仿宋" w:eastAsia="仿宋" w:cs="仿宋"/>
          <w:spacing w:val="0"/>
          <w:sz w:val="32"/>
          <w:szCs w:val="32"/>
        </w:rPr>
        <w:t>老龄委各成员单位</w:t>
      </w:r>
      <w:r>
        <w:rPr>
          <w:rFonts w:hint="eastAsia" w:ascii="仿宋" w:hAnsi="仿宋" w:eastAsia="仿宋" w:cs="仿宋"/>
          <w:b w:val="0"/>
          <w:i w:val="0"/>
          <w:caps w:val="0"/>
          <w:color w:val="000000"/>
          <w:spacing w:val="0"/>
          <w:sz w:val="32"/>
          <w:szCs w:val="32"/>
        </w:rPr>
        <w:t>要以“敬老月”为契机，组织年轻人学习老有所为优秀事迹，传承离退休老干部、老同志的优良品德和优秀传统。组织开展老有所为大型宣传活动，播出“老有所为”特别节目，高频宣传改革开放40年来我国老年人对社会发展做出的贡献，集中展示一批老年人对年轻人“传帮带”的事迹，讲好老年人正能量故事。组织“老有所为”人物巡讲和交流联欢等活动，开展好“银龄行动”，为老年人参与社会和传递经验搭建平台、创造条件。广泛开展老少携手、各方参与的文化体育活动，展现老年人热爱生活、蓬勃向上的精神风貌。</w:t>
      </w:r>
      <w:r>
        <w:rPr>
          <w:rFonts w:hint="eastAsia" w:ascii="仿宋" w:hAnsi="仿宋" w:eastAsia="仿宋" w:cs="仿宋"/>
          <w:spacing w:val="0"/>
          <w:sz w:val="32"/>
          <w:szCs w:val="32"/>
          <w:lang w:val="en-US" w:eastAsia="zh-CN"/>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0" w:afterAutospacing="0" w:line="560" w:lineRule="exact"/>
        <w:ind w:left="0" w:right="0" w:firstLine="640" w:firstLineChars="200"/>
        <w:textAlignment w:val="auto"/>
        <w:rPr>
          <w:rFonts w:hint="eastAsia" w:ascii="仿宋" w:hAnsi="仿宋" w:eastAsia="仿宋" w:cs="仿宋"/>
          <w:spacing w:val="0"/>
          <w:sz w:val="32"/>
          <w:szCs w:val="32"/>
        </w:rPr>
      </w:pPr>
      <w:r>
        <w:rPr>
          <w:rFonts w:hint="eastAsia" w:ascii="仿宋" w:hAnsi="仿宋" w:eastAsia="仿宋" w:cs="仿宋"/>
          <w:b w:val="0"/>
          <w:i w:val="0"/>
          <w:caps w:val="0"/>
          <w:color w:val="000000"/>
          <w:spacing w:val="0"/>
          <w:sz w:val="32"/>
          <w:szCs w:val="32"/>
        </w:rPr>
        <w:t>四、工作要求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0" w:afterAutospacing="0" w:line="560" w:lineRule="exact"/>
        <w:ind w:right="0"/>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lang w:eastAsia="zh-CN"/>
        </w:rPr>
        <w:t>　　</w:t>
      </w:r>
      <w:r>
        <w:rPr>
          <w:rFonts w:hint="eastAsia" w:ascii="仿宋" w:hAnsi="仿宋" w:eastAsia="仿宋" w:cs="仿宋"/>
          <w:b w:val="0"/>
          <w:i w:val="0"/>
          <w:caps w:val="0"/>
          <w:color w:val="000000"/>
          <w:spacing w:val="0"/>
          <w:sz w:val="32"/>
          <w:szCs w:val="32"/>
        </w:rPr>
        <w:t>(一)高度重视，精心组织。今年“敬老月”活动是贯彻落实党的十九大精神和纪念改革开放40周年的重要举措，</w:t>
      </w:r>
      <w:r>
        <w:rPr>
          <w:rFonts w:hint="eastAsia" w:ascii="仿宋" w:hAnsi="仿宋" w:eastAsia="仿宋" w:cs="仿宋"/>
          <w:spacing w:val="0"/>
          <w:sz w:val="32"/>
          <w:szCs w:val="32"/>
        </w:rPr>
        <w:t>各</w:t>
      </w:r>
      <w:r>
        <w:rPr>
          <w:rFonts w:hint="eastAsia" w:ascii="仿宋" w:hAnsi="仿宋" w:eastAsia="仿宋" w:cs="仿宋"/>
          <w:spacing w:val="0"/>
          <w:sz w:val="32"/>
          <w:szCs w:val="32"/>
          <w:lang w:eastAsia="zh-CN"/>
        </w:rPr>
        <w:t>乡镇（街道）、县老龄委各成员单位</w:t>
      </w:r>
      <w:r>
        <w:rPr>
          <w:rFonts w:hint="eastAsia" w:ascii="仿宋" w:hAnsi="仿宋" w:eastAsia="仿宋" w:cs="仿宋"/>
          <w:b w:val="0"/>
          <w:i w:val="0"/>
          <w:caps w:val="0"/>
          <w:color w:val="000000"/>
          <w:spacing w:val="0"/>
          <w:sz w:val="32"/>
          <w:szCs w:val="32"/>
        </w:rPr>
        <w:t>要高度重视，加强协调，共同组织好“敬老月”活动。要围绕今年“敬老月”主题和活动内容，</w:t>
      </w:r>
      <w:r>
        <w:rPr>
          <w:rFonts w:hint="eastAsia" w:ascii="仿宋" w:hAnsi="仿宋" w:eastAsia="仿宋" w:cs="仿宋"/>
          <w:b w:val="0"/>
          <w:i w:val="0"/>
          <w:caps w:val="0"/>
          <w:color w:val="000000"/>
          <w:spacing w:val="0"/>
          <w:sz w:val="32"/>
          <w:szCs w:val="32"/>
          <w:lang w:eastAsia="zh-CN"/>
        </w:rPr>
        <w:t>认真</w:t>
      </w:r>
      <w:r>
        <w:rPr>
          <w:rFonts w:hint="eastAsia" w:ascii="仿宋" w:hAnsi="仿宋" w:eastAsia="仿宋" w:cs="仿宋"/>
          <w:b w:val="0"/>
          <w:i w:val="0"/>
          <w:caps w:val="0"/>
          <w:color w:val="000000"/>
          <w:spacing w:val="0"/>
          <w:sz w:val="32"/>
          <w:szCs w:val="32"/>
        </w:rPr>
        <w:t>制定</w:t>
      </w:r>
      <w:r>
        <w:rPr>
          <w:rFonts w:hint="eastAsia" w:ascii="仿宋" w:hAnsi="仿宋" w:eastAsia="仿宋" w:cs="仿宋"/>
          <w:b w:val="0"/>
          <w:i w:val="0"/>
          <w:caps w:val="0"/>
          <w:color w:val="000000"/>
          <w:spacing w:val="0"/>
          <w:sz w:val="32"/>
          <w:szCs w:val="32"/>
          <w:lang w:eastAsia="zh-CN"/>
        </w:rPr>
        <w:t>活动</w:t>
      </w:r>
      <w:r>
        <w:rPr>
          <w:rFonts w:hint="eastAsia" w:ascii="仿宋" w:hAnsi="仿宋" w:eastAsia="仿宋" w:cs="仿宋"/>
          <w:b w:val="0"/>
          <w:i w:val="0"/>
          <w:caps w:val="0"/>
          <w:color w:val="000000"/>
          <w:spacing w:val="0"/>
          <w:sz w:val="32"/>
          <w:szCs w:val="32"/>
        </w:rPr>
        <w:t>方案</w:t>
      </w:r>
      <w:r>
        <w:rPr>
          <w:rFonts w:hint="eastAsia" w:ascii="仿宋" w:hAnsi="仿宋" w:eastAsia="仿宋" w:cs="仿宋"/>
          <w:b w:val="0"/>
          <w:i w:val="0"/>
          <w:caps w:val="0"/>
          <w:color w:val="000000"/>
          <w:spacing w:val="0"/>
          <w:sz w:val="32"/>
          <w:szCs w:val="32"/>
          <w:lang w:eastAsia="zh-CN"/>
        </w:rPr>
        <w:t>，</w:t>
      </w:r>
      <w:r>
        <w:rPr>
          <w:rFonts w:hint="eastAsia" w:ascii="仿宋" w:hAnsi="仿宋" w:eastAsia="仿宋" w:cs="仿宋"/>
          <w:spacing w:val="0"/>
          <w:sz w:val="32"/>
          <w:szCs w:val="32"/>
        </w:rPr>
        <w:t>精心组织</w:t>
      </w:r>
      <w:r>
        <w:rPr>
          <w:rFonts w:hint="eastAsia" w:ascii="仿宋" w:hAnsi="仿宋" w:eastAsia="仿宋" w:cs="仿宋"/>
          <w:spacing w:val="0"/>
          <w:sz w:val="32"/>
          <w:szCs w:val="32"/>
          <w:lang w:eastAsia="zh-CN"/>
        </w:rPr>
        <w:t>实施</w:t>
      </w:r>
      <w:r>
        <w:rPr>
          <w:rFonts w:hint="eastAsia" w:ascii="仿宋" w:hAnsi="仿宋" w:eastAsia="仿宋" w:cs="仿宋"/>
          <w:b w:val="0"/>
          <w:i w:val="0"/>
          <w:caps w:val="0"/>
          <w:color w:val="000000"/>
          <w:spacing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0" w:afterAutospacing="0" w:line="560" w:lineRule="exact"/>
        <w:ind w:left="0" w:right="0" w:firstLine="420"/>
        <w:textAlignment w:val="auto"/>
        <w:rPr>
          <w:rFonts w:hint="eastAsia" w:ascii="仿宋" w:hAnsi="仿宋" w:eastAsia="仿宋" w:cs="仿宋"/>
          <w:spacing w:val="0"/>
          <w:sz w:val="32"/>
          <w:szCs w:val="32"/>
        </w:rPr>
      </w:pPr>
      <w:r>
        <w:rPr>
          <w:rFonts w:hint="eastAsia" w:ascii="仿宋" w:hAnsi="仿宋" w:eastAsia="仿宋" w:cs="仿宋"/>
          <w:b w:val="0"/>
          <w:i w:val="0"/>
          <w:caps w:val="0"/>
          <w:color w:val="000000"/>
          <w:spacing w:val="0"/>
          <w:sz w:val="32"/>
          <w:szCs w:val="32"/>
        </w:rPr>
        <w:t>　(二)突出重点，注重实效。要紧密结合实际情况，围绕今年主题，突出庆祝改革开放40周年和新时代敬老爱老特色，重点引导全社会增强接纳、尊重、帮助老年人的关爱意识和老年人自尊、自立、自强的自爱意识。要充分发挥职能部门优势，以老年人需求为导向，既切实解决老年人养老的实际困难，也要为老年人参与社会、发挥作用提供帮助，让老年人切实感受到全社会的重视、关怀和温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0" w:afterAutospacing="0" w:line="560" w:lineRule="exact"/>
        <w:ind w:left="0" w:right="0"/>
        <w:textAlignment w:val="auto"/>
        <w:rPr>
          <w:rFonts w:hint="eastAsia" w:ascii="仿宋" w:hAnsi="仿宋" w:eastAsia="仿宋" w:cs="仿宋"/>
          <w:spacing w:val="0"/>
          <w:sz w:val="32"/>
          <w:szCs w:val="32"/>
        </w:rPr>
      </w:pPr>
      <w:r>
        <w:rPr>
          <w:rFonts w:hint="eastAsia" w:ascii="仿宋" w:hAnsi="仿宋" w:eastAsia="仿宋" w:cs="仿宋"/>
          <w:b w:val="0"/>
          <w:i w:val="0"/>
          <w:caps w:val="0"/>
          <w:color w:val="000000"/>
          <w:spacing w:val="0"/>
          <w:sz w:val="32"/>
          <w:szCs w:val="32"/>
        </w:rPr>
        <w:t>　　(三)加强宣传，扩大影响。要紧密结合今年的活动主题，制定宣传工作方案，抓好组织实施。要充分发挥主流媒体和新兴媒体的作用，开设“敬老月”活动专题、专栏、专版，集中时间，集中力量，掀起宣传高潮，持续保持热度，在全社会形成浓厚的“老年节”节日氛围和敬老爱老社会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0" w:afterAutospacing="0" w:line="560" w:lineRule="exact"/>
        <w:ind w:left="0" w:right="0"/>
        <w:textAlignment w:val="auto"/>
        <w:rPr>
          <w:rFonts w:hint="eastAsia" w:ascii="仿宋" w:hAnsi="仿宋" w:eastAsia="仿宋" w:cs="仿宋"/>
          <w:spacing w:val="0"/>
          <w:sz w:val="32"/>
          <w:szCs w:val="32"/>
        </w:rPr>
      </w:pPr>
      <w:r>
        <w:rPr>
          <w:rFonts w:hint="eastAsia" w:ascii="仿宋" w:hAnsi="仿宋" w:eastAsia="仿宋" w:cs="仿宋"/>
          <w:b w:val="0"/>
          <w:i w:val="0"/>
          <w:caps w:val="0"/>
          <w:color w:val="000000"/>
          <w:spacing w:val="0"/>
          <w:sz w:val="32"/>
          <w:szCs w:val="32"/>
        </w:rPr>
        <w:t>　　</w:t>
      </w:r>
      <w:r>
        <w:rPr>
          <w:rFonts w:hint="eastAsia" w:ascii="仿宋" w:hAnsi="仿宋" w:eastAsia="仿宋" w:cs="仿宋"/>
          <w:spacing w:val="0"/>
          <w:sz w:val="32"/>
          <w:szCs w:val="32"/>
        </w:rPr>
        <w:t>各</w:t>
      </w:r>
      <w:r>
        <w:rPr>
          <w:rFonts w:hint="eastAsia" w:ascii="仿宋" w:hAnsi="仿宋" w:eastAsia="仿宋" w:cs="仿宋"/>
          <w:spacing w:val="0"/>
          <w:sz w:val="32"/>
          <w:szCs w:val="32"/>
          <w:lang w:eastAsia="zh-CN"/>
        </w:rPr>
        <w:t>乡镇（街道）</w:t>
      </w:r>
      <w:r>
        <w:rPr>
          <w:rFonts w:hint="eastAsia" w:ascii="仿宋" w:hAnsi="仿宋" w:eastAsia="仿宋" w:cs="仿宋"/>
          <w:spacing w:val="0"/>
          <w:sz w:val="32"/>
          <w:szCs w:val="32"/>
        </w:rPr>
        <w:t>老龄</w:t>
      </w:r>
      <w:r>
        <w:rPr>
          <w:rFonts w:hint="eastAsia" w:ascii="仿宋" w:hAnsi="仿宋" w:eastAsia="仿宋" w:cs="仿宋"/>
          <w:spacing w:val="0"/>
          <w:sz w:val="32"/>
          <w:szCs w:val="32"/>
          <w:lang w:eastAsia="zh-CN"/>
        </w:rPr>
        <w:t>委、县老龄委各成员单位</w:t>
      </w:r>
      <w:r>
        <w:rPr>
          <w:rFonts w:hint="eastAsia" w:ascii="仿宋" w:hAnsi="仿宋" w:eastAsia="仿宋" w:cs="仿宋"/>
          <w:spacing w:val="0"/>
          <w:sz w:val="32"/>
          <w:szCs w:val="32"/>
        </w:rPr>
        <w:t>要在</w:t>
      </w:r>
      <w:r>
        <w:rPr>
          <w:rFonts w:hint="eastAsia" w:ascii="仿宋" w:hAnsi="仿宋" w:eastAsia="仿宋" w:cs="仿宋"/>
          <w:spacing w:val="0"/>
          <w:sz w:val="32"/>
          <w:szCs w:val="32"/>
          <w:lang w:val="en-US" w:eastAsia="zh-CN"/>
        </w:rPr>
        <w:t>10</w:t>
      </w:r>
      <w:r>
        <w:rPr>
          <w:rFonts w:hint="eastAsia" w:ascii="仿宋" w:hAnsi="仿宋" w:eastAsia="仿宋" w:cs="仿宋"/>
          <w:spacing w:val="0"/>
          <w:sz w:val="32"/>
          <w:szCs w:val="32"/>
        </w:rPr>
        <w:t>月</w:t>
      </w:r>
      <w:r>
        <w:rPr>
          <w:rFonts w:hint="eastAsia" w:ascii="仿宋" w:hAnsi="仿宋" w:eastAsia="仿宋" w:cs="仿宋"/>
          <w:spacing w:val="0"/>
          <w:sz w:val="32"/>
          <w:szCs w:val="32"/>
          <w:lang w:val="en-US" w:eastAsia="zh-CN"/>
        </w:rPr>
        <w:t>28</w:t>
      </w:r>
      <w:r>
        <w:rPr>
          <w:rFonts w:hint="eastAsia" w:ascii="仿宋" w:hAnsi="仿宋" w:eastAsia="仿宋" w:cs="仿宋"/>
          <w:spacing w:val="0"/>
          <w:sz w:val="32"/>
          <w:szCs w:val="32"/>
        </w:rPr>
        <w:t>日前将 “敬老月”活动总结报</w:t>
      </w:r>
      <w:r>
        <w:rPr>
          <w:rFonts w:hint="eastAsia" w:ascii="仿宋" w:hAnsi="仿宋" w:eastAsia="仿宋" w:cs="仿宋"/>
          <w:spacing w:val="0"/>
          <w:sz w:val="32"/>
          <w:szCs w:val="32"/>
          <w:lang w:eastAsia="zh-CN"/>
        </w:rPr>
        <w:t>县</w:t>
      </w:r>
      <w:r>
        <w:rPr>
          <w:rFonts w:hint="eastAsia" w:ascii="仿宋" w:hAnsi="仿宋" w:eastAsia="仿宋" w:cs="仿宋"/>
          <w:spacing w:val="0"/>
          <w:sz w:val="32"/>
          <w:szCs w:val="32"/>
        </w:rPr>
        <w:t>老龄办。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0" w:afterAutospacing="0" w:line="560" w:lineRule="exact"/>
        <w:ind w:left="0" w:right="0"/>
        <w:textAlignment w:val="auto"/>
        <w:rPr>
          <w:rFonts w:hint="eastAsia" w:asciiTheme="minorEastAsia" w:hAnsiTheme="minorEastAsia" w:eastAsiaTheme="minorEastAsia" w:cstheme="minorEastAsia"/>
          <w:spacing w:val="0"/>
          <w:sz w:val="30"/>
          <w:szCs w:val="3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0" w:afterAutospacing="0" w:line="560" w:lineRule="exact"/>
        <w:ind w:left="0" w:right="0"/>
        <w:textAlignment w:val="auto"/>
        <w:rPr>
          <w:rFonts w:hint="eastAsia" w:asciiTheme="minorEastAsia" w:hAnsiTheme="minorEastAsia" w:eastAsiaTheme="minorEastAsia" w:cstheme="minorEastAsia"/>
          <w:spacing w:val="0"/>
          <w:sz w:val="30"/>
          <w:szCs w:val="30"/>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pacing w:val="0"/>
          <w:sz w:val="30"/>
          <w:szCs w:val="30"/>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pacing w:val="0"/>
          <w:sz w:val="30"/>
          <w:szCs w:val="30"/>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Theme="minorEastAsia" w:hAnsiTheme="minorEastAsia" w:eastAsiaTheme="minorEastAsia" w:cstheme="minorEastAsia"/>
          <w:spacing w:val="0"/>
          <w:sz w:val="30"/>
          <w:szCs w:val="30"/>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Theme="minorEastAsia" w:hAnsiTheme="minorEastAsia" w:eastAsiaTheme="minorEastAsia" w:cstheme="minorEastAsia"/>
          <w:spacing w:val="0"/>
          <w:sz w:val="30"/>
          <w:szCs w:val="30"/>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Theme="minorEastAsia" w:hAnsiTheme="minorEastAsia" w:eastAsiaTheme="minorEastAsia" w:cstheme="minorEastAsia"/>
          <w:spacing w:val="0"/>
          <w:sz w:val="30"/>
          <w:szCs w:val="30"/>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pacing w:val="0"/>
          <w:sz w:val="32"/>
          <w:szCs w:val="32"/>
        </w:rPr>
      </w:pPr>
      <w:r>
        <w:rPr>
          <w:rFonts w:hint="eastAsia" w:asciiTheme="minorEastAsia" w:hAnsiTheme="minorEastAsia" w:eastAsiaTheme="minorEastAsia" w:cstheme="minorEastAsia"/>
          <w:spacing w:val="0"/>
          <w:sz w:val="30"/>
          <w:szCs w:val="30"/>
        </w:rPr>
        <w:t xml:space="preserve">                </w:t>
      </w:r>
      <w:r>
        <w:rPr>
          <w:rFonts w:hint="eastAsia" w:asciiTheme="minorEastAsia" w:hAnsiTheme="minorEastAsia" w:eastAsiaTheme="minorEastAsia" w:cstheme="minorEastAsia"/>
          <w:spacing w:val="0"/>
          <w:sz w:val="30"/>
          <w:szCs w:val="30"/>
          <w:lang w:eastAsia="zh-CN"/>
        </w:rPr>
        <w:t>　　</w:t>
      </w:r>
      <w:r>
        <w:rPr>
          <w:rFonts w:hint="eastAsia" w:asciiTheme="minorEastAsia" w:hAnsiTheme="minorEastAsia" w:eastAsiaTheme="minorEastAsia" w:cstheme="minorEastAsia"/>
          <w:spacing w:val="0"/>
          <w:sz w:val="30"/>
          <w:szCs w:val="30"/>
        </w:rPr>
        <w:t xml:space="preserve">        </w:t>
      </w:r>
      <w:r>
        <w:rPr>
          <w:rFonts w:hint="eastAsia" w:ascii="仿宋" w:hAnsi="仿宋" w:eastAsia="仿宋" w:cs="仿宋"/>
          <w:spacing w:val="0"/>
          <w:sz w:val="32"/>
          <w:szCs w:val="32"/>
        </w:rPr>
        <w:t xml:space="preserve">  </w:t>
      </w:r>
      <w:r>
        <w:rPr>
          <w:rFonts w:hint="eastAsia" w:ascii="仿宋" w:hAnsi="仿宋" w:eastAsia="仿宋" w:cs="仿宋"/>
          <w:spacing w:val="0"/>
          <w:sz w:val="32"/>
          <w:szCs w:val="32"/>
          <w:lang w:val="en-US" w:eastAsia="zh-CN"/>
        </w:rPr>
        <w:t>2018</w:t>
      </w:r>
      <w:r>
        <w:rPr>
          <w:rFonts w:hint="eastAsia" w:ascii="仿宋" w:hAnsi="仿宋" w:eastAsia="仿宋" w:cs="仿宋"/>
          <w:spacing w:val="0"/>
          <w:sz w:val="32"/>
          <w:szCs w:val="32"/>
        </w:rPr>
        <w:t>年</w:t>
      </w:r>
      <w:r>
        <w:rPr>
          <w:rFonts w:hint="eastAsia" w:ascii="仿宋" w:hAnsi="仿宋" w:eastAsia="仿宋" w:cs="仿宋"/>
          <w:spacing w:val="0"/>
          <w:sz w:val="32"/>
          <w:szCs w:val="32"/>
          <w:lang w:val="en-US" w:eastAsia="zh-CN"/>
        </w:rPr>
        <w:t>9</w:t>
      </w:r>
      <w:r>
        <w:rPr>
          <w:rFonts w:hint="eastAsia" w:ascii="仿宋" w:hAnsi="仿宋" w:eastAsia="仿宋" w:cs="仿宋"/>
          <w:spacing w:val="0"/>
          <w:sz w:val="32"/>
          <w:szCs w:val="32"/>
        </w:rPr>
        <w:t>月</w:t>
      </w:r>
      <w:r>
        <w:rPr>
          <w:rFonts w:hint="eastAsia" w:ascii="仿宋" w:hAnsi="仿宋" w:eastAsia="仿宋" w:cs="仿宋"/>
          <w:spacing w:val="0"/>
          <w:sz w:val="32"/>
          <w:szCs w:val="32"/>
          <w:lang w:val="en-US" w:eastAsia="zh-CN"/>
        </w:rPr>
        <w:t>25</w:t>
      </w:r>
      <w:r>
        <w:rPr>
          <w:rFonts w:hint="eastAsia" w:ascii="仿宋" w:hAnsi="仿宋" w:eastAsia="仿宋" w:cs="仿宋"/>
          <w:spacing w:val="0"/>
          <w:sz w:val="32"/>
          <w:szCs w:val="32"/>
        </w:rPr>
        <w:t xml:space="preserve">日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Theme="minorEastAsia" w:hAnsiTheme="minorEastAsia" w:eastAsiaTheme="minorEastAsia" w:cstheme="minorEastAsia"/>
          <w:spacing w:val="0"/>
          <w:sz w:val="30"/>
          <w:szCs w:val="30"/>
        </w:rPr>
      </w:pPr>
      <w:r>
        <w:rPr>
          <w:rFonts w:hint="eastAsia" w:asciiTheme="minorEastAsia" w:hAnsiTheme="minorEastAsia" w:eastAsiaTheme="minorEastAsia" w:cstheme="minorEastAsia"/>
          <w:spacing w:val="0"/>
          <w:sz w:val="30"/>
          <w:szCs w:val="30"/>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Theme="minorEastAsia" w:hAnsiTheme="minorEastAsia" w:eastAsiaTheme="minorEastAsia" w:cstheme="minorEastAsia"/>
          <w:spacing w:val="0"/>
          <w:sz w:val="30"/>
          <w:szCs w:val="30"/>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Theme="minorEastAsia" w:hAnsiTheme="minorEastAsia" w:eastAsiaTheme="minorEastAsia" w:cstheme="minorEastAsia"/>
          <w:spacing w:val="0"/>
          <w:sz w:val="30"/>
          <w:szCs w:val="30"/>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Theme="minorEastAsia" w:hAnsiTheme="minorEastAsia" w:eastAsiaTheme="minorEastAsia" w:cstheme="minorEastAsia"/>
          <w:spacing w:val="0"/>
          <w:sz w:val="30"/>
          <w:szCs w:val="30"/>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Theme="minorEastAsia" w:hAnsiTheme="minorEastAsia" w:eastAsiaTheme="minorEastAsia" w:cstheme="minorEastAsia"/>
          <w:spacing w:val="0"/>
          <w:sz w:val="30"/>
          <w:szCs w:val="30"/>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pacing w:val="0"/>
          <w:sz w:val="32"/>
          <w:szCs w:val="32"/>
        </w:rPr>
      </w:pPr>
      <w:r>
        <w:rPr>
          <w:rFonts w:hint="eastAsia" w:ascii="仿宋" w:hAnsi="仿宋" w:eastAsia="仿宋" w:cs="仿宋"/>
          <w:spacing w:val="0"/>
          <w:sz w:val="32"/>
          <w:szCs w:val="32"/>
          <w:u w:val="single"/>
        </w:rPr>
        <w:t xml:space="preserve">                                                       </w:t>
      </w:r>
      <w:r>
        <w:rPr>
          <w:rFonts w:hint="eastAsia" w:ascii="仿宋" w:hAnsi="仿宋" w:eastAsia="仿宋" w:cs="仿宋"/>
          <w:spacing w:val="0"/>
          <w:sz w:val="32"/>
          <w:szCs w:val="32"/>
          <w:u w:val="single"/>
          <w:lang w:val="en-US" w:eastAsia="zh-CN"/>
        </w:rPr>
        <w:t xml:space="preserve">   </w:t>
      </w:r>
      <w:r>
        <w:rPr>
          <w:rFonts w:hint="eastAsia" w:ascii="仿宋" w:hAnsi="仿宋" w:eastAsia="仿宋" w:cs="仿宋"/>
          <w:spacing w:val="0"/>
          <w:sz w:val="32"/>
          <w:szCs w:val="32"/>
          <w:u w:val="single"/>
        </w:rPr>
        <w:t xml:space="preserve"> </w:t>
      </w:r>
    </w:p>
    <w:p>
      <w:pPr>
        <w:pStyle w:val="10"/>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color w:val="auto"/>
          <w:spacing w:val="0"/>
          <w:kern w:val="0"/>
          <w:sz w:val="32"/>
          <w:szCs w:val="32"/>
          <w:u w:val="single"/>
        </w:rPr>
      </w:pPr>
      <w:r>
        <w:rPr>
          <w:rFonts w:hint="eastAsia" w:ascii="仿宋" w:hAnsi="仿宋" w:eastAsia="仿宋" w:cs="仿宋"/>
          <w:spacing w:val="0"/>
          <w:sz w:val="32"/>
          <w:szCs w:val="32"/>
          <w:u w:val="single"/>
        </w:rPr>
        <w:t>抄送：</w:t>
      </w:r>
      <w:r>
        <w:rPr>
          <w:rFonts w:hint="eastAsia" w:ascii="仿宋" w:hAnsi="仿宋" w:eastAsia="仿宋" w:cs="仿宋"/>
          <w:spacing w:val="0"/>
          <w:sz w:val="32"/>
          <w:szCs w:val="32"/>
          <w:u w:val="single"/>
          <w:lang w:eastAsia="zh-CN"/>
        </w:rPr>
        <w:t>市</w:t>
      </w:r>
      <w:r>
        <w:rPr>
          <w:rFonts w:hint="eastAsia" w:ascii="仿宋" w:hAnsi="仿宋" w:eastAsia="仿宋" w:cs="仿宋"/>
          <w:spacing w:val="0"/>
          <w:sz w:val="32"/>
          <w:szCs w:val="32"/>
          <w:u w:val="single"/>
        </w:rPr>
        <w:t>老龄办，</w:t>
      </w:r>
      <w:r>
        <w:rPr>
          <w:rFonts w:hint="eastAsia" w:ascii="仿宋" w:hAnsi="仿宋" w:eastAsia="仿宋" w:cs="仿宋"/>
          <w:spacing w:val="0"/>
          <w:sz w:val="32"/>
          <w:szCs w:val="32"/>
          <w:u w:val="single"/>
          <w:lang w:eastAsia="zh-CN"/>
        </w:rPr>
        <w:t>县委办、县人大办、县府办、县政协办，马兴龙副主任、杨哲文副县长、丁虹副主席</w:t>
      </w:r>
      <w:r>
        <w:rPr>
          <w:rFonts w:hint="eastAsia" w:ascii="仿宋" w:hAnsi="仿宋" w:eastAsia="仿宋" w:cs="仿宋"/>
          <w:spacing w:val="0"/>
          <w:sz w:val="32"/>
          <w:szCs w:val="32"/>
          <w:u w:val="single"/>
        </w:rPr>
        <w:t>。</w:t>
      </w:r>
      <w:r>
        <w:rPr>
          <w:rFonts w:hint="eastAsia" w:ascii="仿宋" w:hAnsi="仿宋" w:eastAsia="仿宋" w:cs="仿宋"/>
          <w:spacing w:val="0"/>
          <w:kern w:val="0"/>
          <w:sz w:val="32"/>
          <w:szCs w:val="32"/>
          <w:u w:val="single"/>
        </w:rPr>
        <w:t xml:space="preserve">  </w:t>
      </w:r>
      <w:r>
        <w:rPr>
          <w:rFonts w:hint="eastAsia" w:ascii="仿宋" w:hAnsi="仿宋" w:eastAsia="仿宋" w:cs="仿宋"/>
          <w:spacing w:val="0"/>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pacing w:val="0"/>
          <w:sz w:val="32"/>
          <w:szCs w:val="32"/>
        </w:rPr>
      </w:pPr>
      <w:r>
        <w:rPr>
          <w:rFonts w:hint="eastAsia" w:ascii="仿宋" w:hAnsi="仿宋" w:eastAsia="仿宋" w:cs="仿宋"/>
          <w:spacing w:val="0"/>
          <w:sz w:val="32"/>
          <w:szCs w:val="32"/>
          <w:u w:val="single"/>
        </w:rPr>
        <w:t xml:space="preserve">新昌县老龄工作委员会办公室   </w:t>
      </w:r>
      <w:r>
        <w:rPr>
          <w:rFonts w:hint="eastAsia" w:ascii="仿宋" w:hAnsi="仿宋" w:eastAsia="仿宋" w:cs="仿宋"/>
          <w:spacing w:val="0"/>
          <w:sz w:val="32"/>
          <w:szCs w:val="32"/>
          <w:u w:val="single"/>
          <w:lang w:val="en-US" w:eastAsia="zh-CN"/>
        </w:rPr>
        <w:t xml:space="preserve">  </w:t>
      </w:r>
      <w:r>
        <w:rPr>
          <w:rFonts w:hint="eastAsia" w:ascii="仿宋" w:hAnsi="仿宋" w:eastAsia="仿宋" w:cs="仿宋"/>
          <w:spacing w:val="0"/>
          <w:sz w:val="32"/>
          <w:szCs w:val="32"/>
          <w:u w:val="single"/>
        </w:rPr>
        <w:t xml:space="preserve">  </w:t>
      </w:r>
      <w:r>
        <w:rPr>
          <w:rFonts w:hint="eastAsia" w:ascii="仿宋" w:hAnsi="仿宋" w:eastAsia="仿宋" w:cs="仿宋"/>
          <w:spacing w:val="0"/>
          <w:sz w:val="32"/>
          <w:szCs w:val="32"/>
          <w:u w:val="single"/>
          <w:lang w:eastAsia="zh-CN"/>
        </w:rPr>
        <w:t>　</w:t>
      </w:r>
      <w:r>
        <w:rPr>
          <w:rFonts w:hint="eastAsia" w:ascii="仿宋" w:hAnsi="仿宋" w:eastAsia="仿宋" w:cs="仿宋"/>
          <w:spacing w:val="0"/>
          <w:sz w:val="32"/>
          <w:szCs w:val="32"/>
          <w:u w:val="single"/>
        </w:rPr>
        <w:t xml:space="preserve"> 201</w:t>
      </w:r>
      <w:r>
        <w:rPr>
          <w:rFonts w:hint="eastAsia" w:ascii="仿宋" w:hAnsi="仿宋" w:eastAsia="仿宋" w:cs="仿宋"/>
          <w:spacing w:val="0"/>
          <w:sz w:val="32"/>
          <w:szCs w:val="32"/>
          <w:u w:val="single"/>
          <w:lang w:val="en-US" w:eastAsia="zh-CN"/>
        </w:rPr>
        <w:t>8</w:t>
      </w:r>
      <w:r>
        <w:rPr>
          <w:rFonts w:hint="eastAsia" w:ascii="仿宋" w:hAnsi="仿宋" w:eastAsia="仿宋" w:cs="仿宋"/>
          <w:spacing w:val="0"/>
          <w:sz w:val="32"/>
          <w:szCs w:val="32"/>
          <w:u w:val="single"/>
        </w:rPr>
        <w:t>年</w:t>
      </w:r>
      <w:r>
        <w:rPr>
          <w:rFonts w:hint="eastAsia" w:ascii="仿宋" w:hAnsi="仿宋" w:eastAsia="仿宋" w:cs="仿宋"/>
          <w:spacing w:val="0"/>
          <w:sz w:val="32"/>
          <w:szCs w:val="32"/>
          <w:u w:val="single"/>
          <w:lang w:val="en-US" w:eastAsia="zh-CN"/>
        </w:rPr>
        <w:t>9</w:t>
      </w:r>
      <w:r>
        <w:rPr>
          <w:rFonts w:hint="eastAsia" w:ascii="仿宋" w:hAnsi="仿宋" w:eastAsia="仿宋" w:cs="仿宋"/>
          <w:spacing w:val="0"/>
          <w:sz w:val="32"/>
          <w:szCs w:val="32"/>
          <w:u w:val="single"/>
        </w:rPr>
        <w:t>月</w:t>
      </w:r>
      <w:r>
        <w:rPr>
          <w:rFonts w:hint="eastAsia" w:ascii="仿宋" w:hAnsi="仿宋" w:eastAsia="仿宋" w:cs="仿宋"/>
          <w:spacing w:val="0"/>
          <w:sz w:val="32"/>
          <w:szCs w:val="32"/>
          <w:u w:val="single"/>
          <w:lang w:val="en-US" w:eastAsia="zh-CN"/>
        </w:rPr>
        <w:t>25</w:t>
      </w:r>
      <w:r>
        <w:rPr>
          <w:rFonts w:hint="eastAsia" w:ascii="仿宋" w:hAnsi="仿宋" w:eastAsia="仿宋" w:cs="仿宋"/>
          <w:spacing w:val="0"/>
          <w:sz w:val="32"/>
          <w:szCs w:val="32"/>
          <w:u w:val="single"/>
        </w:rPr>
        <w:t xml:space="preserve">日印 </w:t>
      </w:r>
      <w:r>
        <w:rPr>
          <w:rFonts w:hint="eastAsia" w:ascii="仿宋" w:hAnsi="仿宋" w:eastAsia="仿宋" w:cs="仿宋"/>
          <w:spacing w:val="0"/>
          <w:sz w:val="32"/>
          <w:szCs w:val="32"/>
          <w:u w:val="single"/>
          <w:lang w:val="en-US" w:eastAsia="zh-CN"/>
        </w:rPr>
        <w:t xml:space="preserve"> </w:t>
      </w:r>
      <w:r>
        <w:rPr>
          <w:rFonts w:hint="eastAsia" w:ascii="仿宋" w:hAnsi="仿宋" w:eastAsia="仿宋" w:cs="仿宋"/>
          <w:spacing w:val="0"/>
          <w:sz w:val="32"/>
          <w:szCs w:val="32"/>
          <w:u w:val="single"/>
        </w:rPr>
        <w:t xml:space="preserve"> </w:t>
      </w:r>
      <w:r>
        <w:rPr>
          <w:rFonts w:hint="eastAsia" w:ascii="仿宋" w:hAnsi="仿宋" w:eastAsia="仿宋" w:cs="仿宋"/>
          <w:spacing w:val="0"/>
          <w:sz w:val="32"/>
          <w:szCs w:val="32"/>
          <w:u w:val="single"/>
          <w:lang w:val="en-US" w:eastAsia="zh-CN"/>
        </w:rPr>
        <w:t xml:space="preserve">   </w:t>
      </w:r>
      <w:r>
        <w:rPr>
          <w:rFonts w:hint="eastAsia" w:ascii="仿宋" w:hAnsi="仿宋" w:eastAsia="仿宋" w:cs="仿宋"/>
          <w:spacing w:val="0"/>
          <w:sz w:val="32"/>
          <w:szCs w:val="32"/>
          <w:u w:val="single"/>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2"/>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B4802"/>
    <w:rsid w:val="016F2AD6"/>
    <w:rsid w:val="02A71E87"/>
    <w:rsid w:val="035D531C"/>
    <w:rsid w:val="07BE2CB0"/>
    <w:rsid w:val="0ADB4802"/>
    <w:rsid w:val="0D2B51C3"/>
    <w:rsid w:val="0FF5728B"/>
    <w:rsid w:val="12603536"/>
    <w:rsid w:val="184F6D2F"/>
    <w:rsid w:val="194250C2"/>
    <w:rsid w:val="1F090DF7"/>
    <w:rsid w:val="1F7011D2"/>
    <w:rsid w:val="21AC3479"/>
    <w:rsid w:val="2B3B0C38"/>
    <w:rsid w:val="30B823F4"/>
    <w:rsid w:val="33956C8C"/>
    <w:rsid w:val="3E714392"/>
    <w:rsid w:val="3EE97D42"/>
    <w:rsid w:val="42640588"/>
    <w:rsid w:val="48514B87"/>
    <w:rsid w:val="50F17BBE"/>
    <w:rsid w:val="534B055B"/>
    <w:rsid w:val="60E738DA"/>
    <w:rsid w:val="61243693"/>
    <w:rsid w:val="61E03AD0"/>
    <w:rsid w:val="6214718F"/>
    <w:rsid w:val="6B296EE5"/>
    <w:rsid w:val="6D535020"/>
    <w:rsid w:val="6EAF65A7"/>
    <w:rsid w:val="79BF3AF5"/>
    <w:rsid w:val="7AF61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仿宋_GB2312" w:cs="Times New Roman"/>
      <w:color w:val="000000"/>
      <w:kern w:val="2"/>
      <w:sz w:val="30"/>
      <w:szCs w:val="22"/>
      <w:lang w:val="en-US" w:eastAsia="zh-CN" w:bidi="ar-SA"/>
    </w:rPr>
  </w:style>
  <w:style w:type="character" w:default="1" w:styleId="5">
    <w:name w:val="Default Paragraph Font"/>
    <w:link w:val="6"/>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 Char"/>
    <w:basedOn w:val="1"/>
    <w:link w:val="5"/>
    <w:qFormat/>
    <w:uiPriority w:val="0"/>
    <w:pPr>
      <w:widowControl w:val="0"/>
      <w:tabs>
        <w:tab w:val="left" w:pos="1723"/>
      </w:tabs>
      <w:ind w:left="1723" w:hanging="1080"/>
    </w:pPr>
  </w:style>
  <w:style w:type="character" w:styleId="7">
    <w:name w:val="page number"/>
    <w:basedOn w:val="5"/>
    <w:qFormat/>
    <w:uiPriority w:val="0"/>
  </w:style>
  <w:style w:type="character" w:customStyle="1" w:styleId="9">
    <w:name w:val="p181"/>
    <w:basedOn w:val="5"/>
    <w:qFormat/>
    <w:uiPriority w:val="0"/>
    <w:rPr>
      <w:b/>
      <w:bCs/>
      <w:sz w:val="48"/>
      <w:szCs w:val="48"/>
    </w:rPr>
  </w:style>
  <w:style w:type="paragraph" w:customStyle="1" w:styleId="10">
    <w:name w:val="p0"/>
    <w:basedOn w:val="1"/>
    <w:qFormat/>
    <w:uiPriority w:val="0"/>
    <w:pPr>
      <w:widowControl/>
    </w:pPr>
    <w:rPr>
      <w:rFonts w:hint="eastAsia"/>
      <w:color w:val="000000"/>
      <w:sz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2018-09-12T08:02:00Z</dcterms:created>
  <dc:creator>新星</dc:creator>
  <cp:lastModifiedBy>Administrator</cp:lastModifiedBy>
  <cp:lastPrinted>2018-09-21T06:50:00Z</cp:lastPrinted>
  <dcterms:modified xsi:type="dcterms:W3CDTF">2018-09-25T07:25:55Z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