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E7" w:rsidRDefault="002329C1" w:rsidP="004C776B">
      <w:pPr>
        <w:widowControl/>
        <w:spacing w:line="480" w:lineRule="exact"/>
        <w:ind w:firstLineChars="945" w:firstLine="3415"/>
        <w:jc w:val="left"/>
        <w:rPr>
          <w:rFonts w:ascii="宋体" w:hAnsi="宋体" w:cs="宋体"/>
          <w:b/>
          <w:bCs/>
          <w:color w:val="000000"/>
          <w:kern w:val="0"/>
          <w:sz w:val="36"/>
          <w:szCs w:val="36"/>
        </w:rPr>
      </w:pPr>
      <w:r>
        <w:rPr>
          <w:rFonts w:ascii="宋体" w:hAnsi="宋体" w:cs="宋体" w:hint="eastAsia"/>
          <w:b/>
          <w:bCs/>
          <w:color w:val="000000"/>
          <w:kern w:val="0"/>
          <w:sz w:val="36"/>
          <w:szCs w:val="36"/>
        </w:rPr>
        <w:t>竞拍须知</w:t>
      </w:r>
    </w:p>
    <w:p w:rsidR="00A271E7" w:rsidRPr="004C776B" w:rsidRDefault="002329C1" w:rsidP="004C776B">
      <w:pPr>
        <w:pStyle w:val="a7"/>
        <w:shd w:val="clear" w:color="auto" w:fill="FFFFFF"/>
        <w:spacing w:before="0" w:beforeAutospacing="0" w:after="0" w:afterAutospacing="0" w:line="420" w:lineRule="exact"/>
        <w:ind w:firstLineChars="200" w:firstLine="560"/>
        <w:rPr>
          <w:rFonts w:ascii="仿宋" w:eastAsia="仿宋" w:hAnsi="仿宋" w:cs="Times New Roman"/>
          <w:kern w:val="2"/>
          <w:sz w:val="28"/>
          <w:szCs w:val="28"/>
        </w:rPr>
      </w:pPr>
      <w:r w:rsidRPr="004C776B">
        <w:rPr>
          <w:rFonts w:ascii="仿宋" w:eastAsia="仿宋" w:hAnsi="仿宋" w:cs="Times New Roman" w:hint="eastAsia"/>
          <w:kern w:val="2"/>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rsidR="00A271E7" w:rsidRPr="004C776B" w:rsidRDefault="002329C1" w:rsidP="004C776B">
      <w:pPr>
        <w:pStyle w:val="a7"/>
        <w:shd w:val="clear" w:color="auto" w:fill="FFFFFF"/>
        <w:spacing w:before="0" w:beforeAutospacing="0" w:after="0" w:afterAutospacing="0" w:line="420" w:lineRule="exact"/>
        <w:ind w:firstLineChars="200" w:firstLine="560"/>
        <w:rPr>
          <w:rFonts w:ascii="仿宋" w:eastAsia="仿宋" w:hAnsi="仿宋" w:cs="Times New Roman"/>
          <w:kern w:val="2"/>
          <w:sz w:val="28"/>
          <w:szCs w:val="28"/>
        </w:rPr>
      </w:pPr>
      <w:r w:rsidRPr="004C776B">
        <w:rPr>
          <w:rFonts w:ascii="仿宋" w:eastAsia="仿宋" w:hAnsi="仿宋" w:cs="Times New Roman" w:hint="eastAsia"/>
          <w:kern w:val="2"/>
          <w:sz w:val="28"/>
          <w:szCs w:val="28"/>
        </w:rPr>
        <w:t>二、拍卖方式。本次拍卖活动通过中国拍卖行业协会网络拍卖平台（简称“中拍平台”，网址</w:t>
      </w:r>
      <w:r w:rsidRPr="004C776B">
        <w:rPr>
          <w:rFonts w:ascii="仿宋" w:eastAsia="仿宋" w:hAnsi="仿宋" w:cs="Times New Roman"/>
          <w:kern w:val="2"/>
          <w:sz w:val="28"/>
          <w:szCs w:val="28"/>
        </w:rPr>
        <w:t>https://paimai.caa123.org.cn</w:t>
      </w:r>
      <w:r w:rsidRPr="004C776B">
        <w:rPr>
          <w:rFonts w:ascii="仿宋" w:eastAsia="仿宋" w:hAnsi="仿宋" w:cs="Times New Roman" w:hint="eastAsia"/>
          <w:kern w:val="2"/>
          <w:sz w:val="28"/>
          <w:szCs w:val="28"/>
        </w:rPr>
        <w:t>）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w:t>
      </w:r>
      <w:r w:rsidRPr="004C776B">
        <w:rPr>
          <w:rFonts w:ascii="仿宋" w:eastAsia="仿宋" w:hAnsi="仿宋" w:cs="Times New Roman"/>
          <w:kern w:val="2"/>
          <w:sz w:val="28"/>
          <w:szCs w:val="28"/>
        </w:rPr>
        <w:t>https://paimai.caa123.org.cn/pages/help/helpcenter_index.html</w:t>
      </w:r>
      <w:r w:rsidRPr="004C776B">
        <w:rPr>
          <w:rFonts w:ascii="仿宋" w:eastAsia="仿宋" w:hAnsi="仿宋" w:cs="Times New Roman" w:hint="eastAsia"/>
          <w:kern w:val="2"/>
          <w:sz w:val="28"/>
          <w:szCs w:val="28"/>
        </w:rPr>
        <w:t>）。拍卖人声明不提供统一的拍卖场所和拍卖工具。</w:t>
      </w:r>
    </w:p>
    <w:p w:rsidR="00A271E7" w:rsidRPr="004C776B" w:rsidRDefault="002329C1" w:rsidP="004C776B">
      <w:pPr>
        <w:pStyle w:val="a7"/>
        <w:shd w:val="clear" w:color="auto" w:fill="FFFFFF"/>
        <w:spacing w:before="0" w:beforeAutospacing="0" w:after="0" w:afterAutospacing="0" w:line="420" w:lineRule="exact"/>
        <w:ind w:firstLineChars="200" w:firstLine="560"/>
        <w:rPr>
          <w:rFonts w:ascii="仿宋" w:eastAsia="仿宋" w:hAnsi="仿宋" w:cs="Times New Roman"/>
          <w:kern w:val="2"/>
          <w:sz w:val="28"/>
          <w:szCs w:val="28"/>
        </w:rPr>
      </w:pPr>
      <w:r w:rsidRPr="004C776B">
        <w:rPr>
          <w:rFonts w:ascii="仿宋" w:eastAsia="仿宋" w:hAnsi="仿宋" w:cs="Times New Roman" w:hint="eastAsia"/>
          <w:kern w:val="2"/>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rsidR="00A271E7" w:rsidRPr="004C776B" w:rsidRDefault="002329C1" w:rsidP="004C776B">
      <w:pPr>
        <w:pStyle w:val="a7"/>
        <w:shd w:val="clear" w:color="auto" w:fill="FFFFFF"/>
        <w:spacing w:before="0" w:beforeAutospacing="0" w:after="0" w:afterAutospacing="0" w:line="420" w:lineRule="exact"/>
        <w:ind w:firstLineChars="200" w:firstLine="560"/>
        <w:rPr>
          <w:rFonts w:ascii="仿宋" w:eastAsia="仿宋" w:hAnsi="仿宋" w:cs="Times New Roman"/>
          <w:kern w:val="2"/>
          <w:sz w:val="28"/>
          <w:szCs w:val="28"/>
        </w:rPr>
      </w:pPr>
      <w:r w:rsidRPr="004C776B">
        <w:rPr>
          <w:rFonts w:ascii="仿宋" w:eastAsia="仿宋" w:hAnsi="仿宋" w:cs="Times New Roman" w:hint="eastAsia"/>
          <w:kern w:val="2"/>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用高宽带、高性能、安全的网络环境。竞买人通过公共环境参与拍卖活动，应该注意账号安全，离开终端时应及时退出拍卖系统。</w:t>
      </w:r>
    </w:p>
    <w:p w:rsidR="00F40CE6" w:rsidRPr="004C776B" w:rsidRDefault="00F40CE6" w:rsidP="004C776B">
      <w:pPr>
        <w:pStyle w:val="a7"/>
        <w:shd w:val="clear" w:color="auto" w:fill="FFFFFF"/>
        <w:spacing w:before="0" w:beforeAutospacing="0" w:after="0" w:afterAutospacing="0" w:line="420" w:lineRule="exact"/>
        <w:ind w:firstLineChars="200" w:firstLine="560"/>
        <w:rPr>
          <w:rFonts w:ascii="仿宋" w:eastAsia="仿宋" w:hAnsi="仿宋" w:cs="Times New Roman"/>
          <w:b/>
          <w:kern w:val="2"/>
          <w:sz w:val="28"/>
          <w:szCs w:val="28"/>
        </w:rPr>
      </w:pPr>
      <w:r w:rsidRPr="004C776B">
        <w:rPr>
          <w:rFonts w:ascii="仿宋" w:eastAsia="仿宋" w:hAnsi="仿宋" w:cs="Times New Roman" w:hint="eastAsia"/>
          <w:kern w:val="2"/>
          <w:sz w:val="28"/>
          <w:szCs w:val="28"/>
        </w:rPr>
        <w:t>五、</w:t>
      </w:r>
      <w:r w:rsidRPr="004C776B">
        <w:rPr>
          <w:rFonts w:ascii="仿宋" w:eastAsia="仿宋" w:hAnsi="仿宋" w:cs="Times New Roman" w:hint="eastAsia"/>
          <w:b/>
          <w:kern w:val="2"/>
          <w:sz w:val="28"/>
          <w:szCs w:val="28"/>
        </w:rPr>
        <w:t>本次拍卖需至少两名竞买人，如不足的，则取消该标的拍卖，</w:t>
      </w:r>
      <w:r w:rsidRPr="004C776B">
        <w:rPr>
          <w:rFonts w:ascii="仿宋" w:eastAsia="仿宋" w:hAnsi="仿宋" w:cs="Times New Roman" w:hint="eastAsia"/>
          <w:kern w:val="2"/>
          <w:sz w:val="28"/>
          <w:szCs w:val="28"/>
        </w:rPr>
        <w:t>由此对竞买人造成的损失由其自负。</w:t>
      </w:r>
    </w:p>
    <w:p w:rsidR="00867094" w:rsidRPr="004C776B" w:rsidRDefault="00F40CE6" w:rsidP="004C776B">
      <w:pPr>
        <w:pStyle w:val="a7"/>
        <w:shd w:val="clear" w:color="auto" w:fill="FFFFFF"/>
        <w:spacing w:before="0" w:beforeAutospacing="0" w:after="0" w:afterAutospacing="0" w:line="420" w:lineRule="exact"/>
        <w:ind w:firstLineChars="200" w:firstLine="560"/>
        <w:rPr>
          <w:rFonts w:ascii="仿宋" w:eastAsia="仿宋" w:hAnsi="仿宋" w:cs="Times New Roman"/>
          <w:b/>
          <w:kern w:val="2"/>
          <w:sz w:val="28"/>
          <w:szCs w:val="28"/>
        </w:rPr>
      </w:pPr>
      <w:r w:rsidRPr="004C776B">
        <w:rPr>
          <w:rFonts w:ascii="仿宋" w:eastAsia="仿宋" w:hAnsi="仿宋" w:cs="Times New Roman" w:hint="eastAsia"/>
          <w:kern w:val="2"/>
          <w:sz w:val="28"/>
          <w:szCs w:val="28"/>
        </w:rPr>
        <w:lastRenderedPageBreak/>
        <w:t>六</w:t>
      </w:r>
      <w:r w:rsidR="002329C1" w:rsidRPr="004C776B">
        <w:rPr>
          <w:rFonts w:ascii="仿宋" w:eastAsia="仿宋" w:hAnsi="仿宋" w:cs="Times New Roman" w:hint="eastAsia"/>
          <w:kern w:val="2"/>
          <w:sz w:val="28"/>
          <w:szCs w:val="28"/>
        </w:rPr>
        <w:t>、</w:t>
      </w:r>
      <w:r w:rsidR="00867094" w:rsidRPr="004C776B">
        <w:rPr>
          <w:rFonts w:ascii="仿宋" w:eastAsia="仿宋" w:hAnsi="仿宋" w:cs="Times New Roman" w:hint="eastAsia"/>
          <w:kern w:val="2"/>
          <w:sz w:val="28"/>
          <w:szCs w:val="28"/>
        </w:rPr>
        <w:t>本次拍卖活动设置延时出价功能，在拍卖活动结束前，每最后</w:t>
      </w:r>
      <w:r w:rsidR="00867094" w:rsidRPr="004C776B">
        <w:rPr>
          <w:rFonts w:ascii="仿宋" w:eastAsia="仿宋" w:hAnsi="仿宋" w:cs="Times New Roman"/>
          <w:kern w:val="2"/>
          <w:sz w:val="28"/>
          <w:szCs w:val="28"/>
        </w:rPr>
        <w:t>5</w:t>
      </w:r>
      <w:r w:rsidR="00867094" w:rsidRPr="004C776B">
        <w:rPr>
          <w:rFonts w:ascii="仿宋" w:eastAsia="仿宋" w:hAnsi="仿宋" w:cs="Times New Roman" w:hint="eastAsia"/>
          <w:kern w:val="2"/>
          <w:sz w:val="28"/>
          <w:szCs w:val="28"/>
        </w:rPr>
        <w:t>分钟如果有竞买人出价，就自动延迟</w:t>
      </w:r>
      <w:r w:rsidR="00867094" w:rsidRPr="004C776B">
        <w:rPr>
          <w:rFonts w:ascii="仿宋" w:eastAsia="仿宋" w:hAnsi="仿宋" w:cs="Times New Roman"/>
          <w:kern w:val="2"/>
          <w:sz w:val="28"/>
          <w:szCs w:val="28"/>
        </w:rPr>
        <w:t>5</w:t>
      </w:r>
      <w:r w:rsidR="00867094" w:rsidRPr="004C776B">
        <w:rPr>
          <w:rFonts w:ascii="仿宋" w:eastAsia="仿宋" w:hAnsi="仿宋" w:cs="Times New Roman" w:hint="eastAsia"/>
          <w:kern w:val="2"/>
          <w:sz w:val="28"/>
          <w:szCs w:val="28"/>
        </w:rPr>
        <w:t>分钟。本次拍卖一旦有人应价，就可以成交。</w:t>
      </w:r>
    </w:p>
    <w:p w:rsidR="00A271E7" w:rsidRPr="004C776B" w:rsidRDefault="00CC485D" w:rsidP="004C776B">
      <w:pPr>
        <w:pStyle w:val="a3"/>
        <w:adjustRightInd w:val="0"/>
        <w:spacing w:line="420" w:lineRule="exact"/>
        <w:ind w:firstLine="562"/>
        <w:jc w:val="left"/>
        <w:rPr>
          <w:rFonts w:ascii="仿宋" w:eastAsia="仿宋" w:hAnsi="仿宋"/>
          <w:b/>
          <w:kern w:val="2"/>
          <w:sz w:val="28"/>
          <w:szCs w:val="28"/>
        </w:rPr>
      </w:pPr>
      <w:r w:rsidRPr="004C776B">
        <w:rPr>
          <w:rFonts w:ascii="仿宋" w:eastAsia="仿宋" w:hAnsi="仿宋" w:hint="eastAsia"/>
          <w:b/>
          <w:kern w:val="2"/>
          <w:sz w:val="28"/>
          <w:szCs w:val="28"/>
        </w:rPr>
        <w:t>七</w:t>
      </w:r>
      <w:r w:rsidR="002329C1" w:rsidRPr="004C776B">
        <w:rPr>
          <w:rFonts w:ascii="仿宋" w:eastAsia="仿宋" w:hAnsi="仿宋" w:hint="eastAsia"/>
          <w:b/>
          <w:kern w:val="2"/>
          <w:sz w:val="28"/>
          <w:szCs w:val="28"/>
        </w:rPr>
        <w:t>、</w:t>
      </w:r>
      <w:r w:rsidR="00867094" w:rsidRPr="004C776B">
        <w:rPr>
          <w:rFonts w:ascii="仿宋" w:eastAsia="仿宋" w:hAnsi="仿宋" w:hint="eastAsia"/>
          <w:sz w:val="28"/>
          <w:szCs w:val="28"/>
        </w:rPr>
        <w:t>参加竞买的人员应当遵守网络拍卖的规定，有下列扰乱交易秩序之一的，取消其竞买资格，竞买保证金不予返还，还将追究其相关经济和法律责任：</w:t>
      </w:r>
    </w:p>
    <w:p w:rsidR="00A271E7" w:rsidRPr="004C776B" w:rsidRDefault="002329C1" w:rsidP="004C776B">
      <w:pPr>
        <w:pStyle w:val="a3"/>
        <w:adjustRightInd w:val="0"/>
        <w:spacing w:line="420" w:lineRule="exact"/>
        <w:ind w:firstLine="560"/>
        <w:jc w:val="left"/>
        <w:rPr>
          <w:rFonts w:ascii="仿宋" w:eastAsia="仿宋" w:hAnsi="仿宋"/>
          <w:sz w:val="28"/>
          <w:szCs w:val="28"/>
        </w:rPr>
      </w:pPr>
      <w:r w:rsidRPr="004C776B">
        <w:rPr>
          <w:rFonts w:ascii="仿宋" w:eastAsia="仿宋" w:hAnsi="仿宋" w:hint="eastAsia"/>
          <w:sz w:val="28"/>
          <w:szCs w:val="28"/>
        </w:rPr>
        <w:t>1、提供伪造或虚假材料骗取竞买资格的；</w:t>
      </w:r>
    </w:p>
    <w:p w:rsidR="00A271E7" w:rsidRPr="004C776B" w:rsidRDefault="002329C1" w:rsidP="004C776B">
      <w:pPr>
        <w:pStyle w:val="a3"/>
        <w:adjustRightInd w:val="0"/>
        <w:spacing w:line="420" w:lineRule="exact"/>
        <w:ind w:firstLine="560"/>
        <w:jc w:val="left"/>
        <w:rPr>
          <w:rFonts w:ascii="仿宋" w:eastAsia="仿宋" w:hAnsi="仿宋"/>
          <w:sz w:val="28"/>
          <w:szCs w:val="28"/>
        </w:rPr>
      </w:pPr>
      <w:r w:rsidRPr="004C776B">
        <w:rPr>
          <w:rFonts w:ascii="仿宋" w:eastAsia="仿宋" w:hAnsi="仿宋" w:hint="eastAsia"/>
          <w:sz w:val="28"/>
          <w:szCs w:val="28"/>
        </w:rPr>
        <w:t>2、相互串通或采取诋毁、排挤、欺骗、威胁等不正当或非法阻碍他人竞买的；</w:t>
      </w:r>
    </w:p>
    <w:p w:rsidR="00A271E7" w:rsidRPr="004C776B" w:rsidRDefault="002329C1" w:rsidP="004C776B">
      <w:pPr>
        <w:pStyle w:val="a3"/>
        <w:adjustRightInd w:val="0"/>
        <w:spacing w:line="420" w:lineRule="exact"/>
        <w:ind w:firstLine="560"/>
        <w:jc w:val="left"/>
        <w:rPr>
          <w:rFonts w:ascii="仿宋" w:eastAsia="仿宋" w:hAnsi="仿宋"/>
          <w:sz w:val="28"/>
          <w:szCs w:val="28"/>
        </w:rPr>
      </w:pPr>
      <w:r w:rsidRPr="004C776B">
        <w:rPr>
          <w:rFonts w:ascii="仿宋" w:eastAsia="仿宋" w:hAnsi="仿宋" w:hint="eastAsia"/>
          <w:sz w:val="28"/>
          <w:szCs w:val="28"/>
        </w:rPr>
        <w:t>3、向相关利益当事人行贿或者提供其他不正当利益的；</w:t>
      </w:r>
    </w:p>
    <w:p w:rsidR="00A271E7" w:rsidRPr="004C776B" w:rsidRDefault="002329C1" w:rsidP="004C776B">
      <w:pPr>
        <w:pStyle w:val="a3"/>
        <w:adjustRightInd w:val="0"/>
        <w:spacing w:line="420" w:lineRule="exact"/>
        <w:ind w:firstLine="560"/>
        <w:jc w:val="left"/>
        <w:rPr>
          <w:rFonts w:ascii="仿宋" w:eastAsia="仿宋" w:hAnsi="仿宋"/>
          <w:sz w:val="28"/>
          <w:szCs w:val="28"/>
        </w:rPr>
      </w:pPr>
      <w:r w:rsidRPr="004C776B">
        <w:rPr>
          <w:rFonts w:ascii="仿宋" w:eastAsia="仿宋" w:hAnsi="仿宋" w:hint="eastAsia"/>
          <w:sz w:val="28"/>
          <w:szCs w:val="28"/>
        </w:rPr>
        <w:t>4、在拍卖活动中有其他违反法律、法规行为的。</w:t>
      </w:r>
    </w:p>
    <w:p w:rsidR="00867094" w:rsidRPr="004C776B" w:rsidRDefault="00CC485D" w:rsidP="004C776B">
      <w:pPr>
        <w:adjustRightInd w:val="0"/>
        <w:snapToGrid w:val="0"/>
        <w:spacing w:line="420" w:lineRule="exact"/>
        <w:ind w:firstLineChars="200" w:firstLine="562"/>
        <w:jc w:val="left"/>
        <w:rPr>
          <w:rFonts w:ascii="仿宋" w:eastAsia="仿宋" w:hAnsi="仿宋"/>
          <w:b/>
          <w:sz w:val="28"/>
          <w:szCs w:val="28"/>
        </w:rPr>
      </w:pPr>
      <w:r w:rsidRPr="004C776B">
        <w:rPr>
          <w:rFonts w:ascii="仿宋" w:eastAsia="仿宋" w:hAnsi="仿宋" w:hint="eastAsia"/>
          <w:b/>
          <w:sz w:val="28"/>
          <w:szCs w:val="28"/>
        </w:rPr>
        <w:t>八</w:t>
      </w:r>
      <w:r w:rsidR="00867094" w:rsidRPr="004C776B">
        <w:rPr>
          <w:rFonts w:ascii="仿宋" w:eastAsia="仿宋" w:hAnsi="仿宋" w:hint="eastAsia"/>
          <w:b/>
          <w:sz w:val="28"/>
          <w:szCs w:val="28"/>
        </w:rPr>
        <w:t>、竞买保证金退还：</w:t>
      </w:r>
    </w:p>
    <w:p w:rsidR="00A271E7" w:rsidRPr="004C776B" w:rsidRDefault="002329C1" w:rsidP="004C776B">
      <w:pPr>
        <w:spacing w:line="420" w:lineRule="exact"/>
        <w:ind w:firstLineChars="200" w:firstLine="560"/>
        <w:jc w:val="left"/>
        <w:rPr>
          <w:rFonts w:ascii="仿宋" w:eastAsia="仿宋" w:hAnsi="仿宋"/>
          <w:sz w:val="28"/>
          <w:szCs w:val="28"/>
        </w:rPr>
      </w:pPr>
      <w:r w:rsidRPr="004C776B">
        <w:rPr>
          <w:rFonts w:ascii="仿宋" w:eastAsia="仿宋" w:hAnsi="仿宋" w:hint="eastAsia"/>
          <w:sz w:val="28"/>
          <w:szCs w:val="28"/>
        </w:rPr>
        <w:t>1、未中拍者的竞买保证金于拍卖结束后三个工作日内由交易中心工作人员发起退款（不计息）。</w:t>
      </w:r>
    </w:p>
    <w:p w:rsidR="00A271E7" w:rsidRPr="004C776B" w:rsidRDefault="002329C1" w:rsidP="004C776B">
      <w:pPr>
        <w:pStyle w:val="a7"/>
        <w:shd w:val="clear" w:color="auto" w:fill="FFFFFF"/>
        <w:spacing w:before="0" w:beforeAutospacing="0" w:after="0" w:afterAutospacing="0" w:line="420" w:lineRule="exact"/>
        <w:ind w:firstLineChars="200" w:firstLine="560"/>
        <w:rPr>
          <w:rFonts w:ascii="仿宋" w:eastAsia="仿宋" w:hAnsi="仿宋" w:cs="Times New Roman"/>
          <w:kern w:val="2"/>
          <w:sz w:val="28"/>
          <w:szCs w:val="28"/>
        </w:rPr>
      </w:pPr>
      <w:r w:rsidRPr="004C776B">
        <w:rPr>
          <w:rFonts w:ascii="仿宋" w:eastAsia="仿宋" w:hAnsi="仿宋" w:hint="eastAsia"/>
          <w:sz w:val="28"/>
          <w:szCs w:val="28"/>
        </w:rPr>
        <w:t>2、竞买成交的竞买保证金不抵扣，买受人按规定时间内付清相应款项并提交</w:t>
      </w:r>
      <w:r w:rsidR="00C80BF4">
        <w:rPr>
          <w:rFonts w:ascii="仿宋" w:eastAsia="仿宋" w:hAnsi="仿宋" w:hint="eastAsia"/>
          <w:sz w:val="28"/>
          <w:szCs w:val="28"/>
        </w:rPr>
        <w:t>经营权承包</w:t>
      </w:r>
      <w:r w:rsidRPr="004C776B">
        <w:rPr>
          <w:rFonts w:ascii="仿宋" w:eastAsia="仿宋" w:hAnsi="仿宋" w:hint="eastAsia"/>
          <w:sz w:val="28"/>
          <w:szCs w:val="28"/>
        </w:rPr>
        <w:t>合同后，由拍卖人向县公共资源交易中心出具竞买保证金退款通知书，交易中心收到通知书后在三个工作日内发起退款（不计息）。</w:t>
      </w:r>
    </w:p>
    <w:p w:rsidR="00A271E7" w:rsidRPr="004C776B" w:rsidRDefault="002329C1" w:rsidP="004C776B">
      <w:pPr>
        <w:spacing w:line="420" w:lineRule="exact"/>
        <w:ind w:firstLineChars="200" w:firstLine="560"/>
        <w:jc w:val="left"/>
        <w:rPr>
          <w:rFonts w:ascii="仿宋" w:eastAsia="仿宋" w:hAnsi="仿宋"/>
          <w:sz w:val="28"/>
          <w:szCs w:val="28"/>
        </w:rPr>
      </w:pPr>
      <w:r w:rsidRPr="004C776B">
        <w:rPr>
          <w:rFonts w:ascii="仿宋" w:eastAsia="仿宋" w:hAnsi="仿宋" w:hint="eastAsia"/>
          <w:sz w:val="28"/>
          <w:szCs w:val="28"/>
        </w:rPr>
        <w:t>3、买受人未按规定支付相关款项，竞买保证金不予退还并依照《拍卖法》的规定追究其违约责任。</w:t>
      </w:r>
    </w:p>
    <w:p w:rsidR="00A271E7" w:rsidRPr="004C776B" w:rsidRDefault="00CC485D" w:rsidP="004C776B">
      <w:pPr>
        <w:spacing w:line="420" w:lineRule="exact"/>
        <w:ind w:firstLineChars="200" w:firstLine="560"/>
        <w:jc w:val="left"/>
        <w:rPr>
          <w:rFonts w:ascii="仿宋" w:eastAsia="仿宋" w:hAnsi="仿宋"/>
          <w:sz w:val="28"/>
          <w:szCs w:val="28"/>
        </w:rPr>
      </w:pPr>
      <w:r w:rsidRPr="004C776B">
        <w:rPr>
          <w:rFonts w:ascii="仿宋" w:eastAsia="仿宋" w:hAnsi="仿宋" w:hint="eastAsia"/>
          <w:sz w:val="28"/>
          <w:szCs w:val="28"/>
        </w:rPr>
        <w:t>九</w:t>
      </w:r>
      <w:r w:rsidR="00867094" w:rsidRPr="004C776B">
        <w:rPr>
          <w:rFonts w:ascii="仿宋" w:eastAsia="仿宋" w:hAnsi="仿宋" w:hint="eastAsia"/>
          <w:sz w:val="28"/>
          <w:szCs w:val="28"/>
        </w:rPr>
        <w:t>、</w:t>
      </w:r>
      <w:r w:rsidR="002329C1" w:rsidRPr="004C776B">
        <w:rPr>
          <w:rFonts w:ascii="仿宋" w:eastAsia="仿宋" w:hAnsi="仿宋" w:hint="eastAsia"/>
          <w:sz w:val="28"/>
          <w:szCs w:val="28"/>
        </w:rPr>
        <w:t>拍卖成交后，买受人应在</w:t>
      </w:r>
      <w:r w:rsidR="002329C1" w:rsidRPr="004C776B">
        <w:rPr>
          <w:rFonts w:ascii="仿宋" w:eastAsia="仿宋" w:hAnsi="仿宋"/>
          <w:color w:val="FF0000"/>
          <w:sz w:val="28"/>
          <w:szCs w:val="28"/>
        </w:rPr>
        <w:t>2020</w:t>
      </w:r>
      <w:r w:rsidR="002329C1" w:rsidRPr="004C776B">
        <w:rPr>
          <w:rFonts w:ascii="仿宋" w:eastAsia="仿宋" w:hAnsi="仿宋" w:hint="eastAsia"/>
          <w:color w:val="FF0000"/>
          <w:sz w:val="28"/>
          <w:szCs w:val="28"/>
        </w:rPr>
        <w:t>年</w:t>
      </w:r>
      <w:r w:rsidR="00212A36" w:rsidRPr="004C776B">
        <w:rPr>
          <w:rFonts w:ascii="仿宋" w:eastAsia="仿宋" w:hAnsi="仿宋" w:hint="eastAsia"/>
          <w:color w:val="FF0000"/>
          <w:sz w:val="28"/>
          <w:szCs w:val="28"/>
        </w:rPr>
        <w:t>10</w:t>
      </w:r>
      <w:r w:rsidR="002329C1" w:rsidRPr="004C776B">
        <w:rPr>
          <w:rFonts w:ascii="仿宋" w:eastAsia="仿宋" w:hAnsi="仿宋" w:hint="eastAsia"/>
          <w:color w:val="FF0000"/>
          <w:sz w:val="28"/>
          <w:szCs w:val="28"/>
        </w:rPr>
        <w:t>月</w:t>
      </w:r>
      <w:r w:rsidR="00106F42" w:rsidRPr="004C776B">
        <w:rPr>
          <w:rFonts w:ascii="仿宋" w:eastAsia="仿宋" w:hAnsi="仿宋" w:hint="eastAsia"/>
          <w:color w:val="FF0000"/>
          <w:sz w:val="28"/>
          <w:szCs w:val="28"/>
        </w:rPr>
        <w:t>30</w:t>
      </w:r>
      <w:r w:rsidR="002329C1" w:rsidRPr="004C776B">
        <w:rPr>
          <w:rFonts w:ascii="仿宋" w:eastAsia="仿宋" w:hAnsi="仿宋" w:hint="eastAsia"/>
          <w:color w:val="FF0000"/>
          <w:sz w:val="28"/>
          <w:szCs w:val="28"/>
        </w:rPr>
        <w:t>日</w:t>
      </w:r>
      <w:r w:rsidR="00581155" w:rsidRPr="004C776B">
        <w:rPr>
          <w:rFonts w:ascii="仿宋" w:eastAsia="仿宋" w:hAnsi="仿宋" w:hint="eastAsia"/>
          <w:color w:val="FF0000"/>
          <w:sz w:val="28"/>
          <w:szCs w:val="28"/>
        </w:rPr>
        <w:t>17</w:t>
      </w:r>
      <w:r w:rsidR="002329C1" w:rsidRPr="004C776B">
        <w:rPr>
          <w:rFonts w:ascii="仿宋" w:eastAsia="仿宋" w:hAnsi="仿宋" w:hint="eastAsia"/>
          <w:color w:val="FF0000"/>
          <w:sz w:val="28"/>
          <w:szCs w:val="28"/>
        </w:rPr>
        <w:t>时前</w:t>
      </w:r>
      <w:r w:rsidR="002329C1" w:rsidRPr="004C776B">
        <w:rPr>
          <w:rFonts w:ascii="仿宋" w:eastAsia="仿宋" w:hAnsi="仿宋" w:hint="eastAsia"/>
          <w:sz w:val="28"/>
          <w:szCs w:val="28"/>
        </w:rPr>
        <w:t>（携带相关身份材料原件）到浙江天平拍卖有限公司新昌分公司（地址：浙江省新昌县十九峰路</w:t>
      </w:r>
      <w:r w:rsidR="002329C1" w:rsidRPr="004C776B">
        <w:rPr>
          <w:rFonts w:ascii="仿宋" w:eastAsia="仿宋" w:hAnsi="仿宋"/>
          <w:sz w:val="28"/>
          <w:szCs w:val="28"/>
        </w:rPr>
        <w:t>99</w:t>
      </w:r>
      <w:r w:rsidR="002329C1" w:rsidRPr="004C776B">
        <w:rPr>
          <w:rFonts w:ascii="仿宋" w:eastAsia="仿宋" w:hAnsi="仿宋" w:hint="eastAsia"/>
          <w:sz w:val="28"/>
          <w:szCs w:val="28"/>
        </w:rPr>
        <w:t>号海关大楼</w:t>
      </w:r>
      <w:r w:rsidR="002329C1" w:rsidRPr="004C776B">
        <w:rPr>
          <w:rFonts w:ascii="仿宋" w:eastAsia="仿宋" w:hAnsi="仿宋"/>
          <w:sz w:val="28"/>
          <w:szCs w:val="28"/>
        </w:rPr>
        <w:t>201</w:t>
      </w:r>
      <w:r w:rsidR="002329C1" w:rsidRPr="004C776B">
        <w:rPr>
          <w:rFonts w:ascii="仿宋" w:eastAsia="仿宋" w:hAnsi="仿宋" w:hint="eastAsia"/>
          <w:sz w:val="28"/>
          <w:szCs w:val="28"/>
        </w:rPr>
        <w:t>）签署《拍卖成交确认书》、《</w:t>
      </w:r>
      <w:r w:rsidR="00106F42" w:rsidRPr="004C776B">
        <w:rPr>
          <w:rFonts w:ascii="仿宋" w:eastAsia="仿宋" w:hAnsi="仿宋" w:hint="eastAsia"/>
          <w:sz w:val="28"/>
          <w:szCs w:val="28"/>
        </w:rPr>
        <w:t>经营权承包</w:t>
      </w:r>
      <w:r w:rsidR="002329C1" w:rsidRPr="004C776B">
        <w:rPr>
          <w:rFonts w:ascii="仿宋" w:eastAsia="仿宋" w:hAnsi="仿宋" w:hint="eastAsia"/>
          <w:sz w:val="28"/>
          <w:szCs w:val="28"/>
        </w:rPr>
        <w:t>合同》等相关拍卖资料。本次拍卖佣金</w:t>
      </w:r>
      <w:r w:rsidR="002329C1" w:rsidRPr="004C776B">
        <w:rPr>
          <w:rFonts w:ascii="仿宋" w:eastAsia="仿宋" w:hAnsi="仿宋" w:hint="eastAsia"/>
          <w:color w:val="FF0000"/>
          <w:sz w:val="28"/>
          <w:szCs w:val="28"/>
        </w:rPr>
        <w:t>按拍卖成交</w:t>
      </w:r>
      <w:r w:rsidR="00D55113" w:rsidRPr="004C776B">
        <w:rPr>
          <w:rFonts w:ascii="仿宋" w:eastAsia="仿宋" w:hAnsi="仿宋" w:hint="eastAsia"/>
          <w:color w:val="FF0000"/>
          <w:sz w:val="28"/>
          <w:szCs w:val="28"/>
        </w:rPr>
        <w:t>总</w:t>
      </w:r>
      <w:r w:rsidR="002329C1" w:rsidRPr="004C776B">
        <w:rPr>
          <w:rFonts w:ascii="仿宋" w:eastAsia="仿宋" w:hAnsi="仿宋" w:hint="eastAsia"/>
          <w:color w:val="FF0000"/>
          <w:sz w:val="28"/>
          <w:szCs w:val="28"/>
        </w:rPr>
        <w:t>价</w:t>
      </w:r>
      <w:r w:rsidR="00FF73DD" w:rsidRPr="004C776B">
        <w:rPr>
          <w:rFonts w:ascii="仿宋" w:eastAsia="仿宋" w:hAnsi="仿宋" w:hint="eastAsia"/>
          <w:color w:val="FF0000"/>
          <w:sz w:val="28"/>
          <w:szCs w:val="28"/>
        </w:rPr>
        <w:t>（</w:t>
      </w:r>
      <w:r w:rsidR="00106F42" w:rsidRPr="004C776B">
        <w:rPr>
          <w:rFonts w:ascii="仿宋" w:eastAsia="仿宋" w:hAnsi="仿宋" w:hint="eastAsia"/>
          <w:color w:val="FF0000"/>
          <w:sz w:val="28"/>
          <w:szCs w:val="28"/>
        </w:rPr>
        <w:t>经营期</w:t>
      </w:r>
      <w:r w:rsidR="00FF73DD" w:rsidRPr="004C776B">
        <w:rPr>
          <w:rFonts w:ascii="仿宋" w:eastAsia="仿宋" w:hAnsi="仿宋" w:hint="eastAsia"/>
          <w:color w:val="FF0000"/>
          <w:sz w:val="28"/>
          <w:szCs w:val="28"/>
        </w:rPr>
        <w:t>全部</w:t>
      </w:r>
      <w:r w:rsidR="00212A36" w:rsidRPr="004C776B">
        <w:rPr>
          <w:rFonts w:ascii="仿宋" w:eastAsia="仿宋" w:hAnsi="仿宋" w:hint="eastAsia"/>
          <w:color w:val="FF0000"/>
          <w:sz w:val="28"/>
          <w:szCs w:val="28"/>
        </w:rPr>
        <w:t>承包款</w:t>
      </w:r>
      <w:r w:rsidR="00FF73DD" w:rsidRPr="004C776B">
        <w:rPr>
          <w:rFonts w:ascii="仿宋" w:eastAsia="仿宋" w:hAnsi="仿宋" w:hint="eastAsia"/>
          <w:color w:val="FF0000"/>
          <w:sz w:val="28"/>
          <w:szCs w:val="28"/>
        </w:rPr>
        <w:t>总和）</w:t>
      </w:r>
      <w:r w:rsidR="002329C1" w:rsidRPr="004C776B">
        <w:rPr>
          <w:rFonts w:ascii="仿宋" w:eastAsia="仿宋" w:hAnsi="仿宋" w:hint="eastAsia"/>
          <w:color w:val="FF0000"/>
          <w:sz w:val="28"/>
          <w:szCs w:val="28"/>
        </w:rPr>
        <w:t>的</w:t>
      </w:r>
      <w:r w:rsidR="002329C1" w:rsidRPr="004C776B">
        <w:rPr>
          <w:rFonts w:ascii="仿宋" w:eastAsia="仿宋" w:hAnsi="仿宋"/>
          <w:color w:val="FF0000"/>
          <w:sz w:val="28"/>
          <w:szCs w:val="28"/>
        </w:rPr>
        <w:t>1%</w:t>
      </w:r>
      <w:r w:rsidR="002329C1" w:rsidRPr="004C776B">
        <w:rPr>
          <w:rFonts w:ascii="仿宋" w:eastAsia="仿宋" w:hAnsi="仿宋" w:hint="eastAsia"/>
          <w:color w:val="FF0000"/>
          <w:sz w:val="28"/>
          <w:szCs w:val="28"/>
        </w:rPr>
        <w:t>计算</w:t>
      </w:r>
      <w:r w:rsidR="002329C1" w:rsidRPr="004C776B">
        <w:rPr>
          <w:rFonts w:ascii="仿宋" w:eastAsia="仿宋" w:hAnsi="仿宋" w:hint="eastAsia"/>
          <w:sz w:val="28"/>
          <w:szCs w:val="28"/>
        </w:rPr>
        <w:t>，买受人应将</w:t>
      </w:r>
      <w:r w:rsidR="002329C1" w:rsidRPr="004C776B">
        <w:rPr>
          <w:rFonts w:ascii="仿宋" w:eastAsia="仿宋" w:hAnsi="仿宋" w:hint="eastAsia"/>
          <w:sz w:val="28"/>
          <w:szCs w:val="28"/>
          <w:u w:val="single"/>
        </w:rPr>
        <w:t>于</w:t>
      </w:r>
      <w:r w:rsidR="002329C1" w:rsidRPr="004C776B">
        <w:rPr>
          <w:rFonts w:ascii="仿宋" w:eastAsia="仿宋" w:hAnsi="仿宋"/>
          <w:color w:val="FF0000"/>
          <w:sz w:val="28"/>
          <w:szCs w:val="28"/>
          <w:u w:val="single"/>
        </w:rPr>
        <w:t>2020</w:t>
      </w:r>
      <w:r w:rsidR="002329C1" w:rsidRPr="004C776B">
        <w:rPr>
          <w:rFonts w:ascii="仿宋" w:eastAsia="仿宋" w:hAnsi="仿宋" w:hint="eastAsia"/>
          <w:color w:val="FF0000"/>
          <w:sz w:val="28"/>
          <w:szCs w:val="28"/>
          <w:u w:val="single"/>
        </w:rPr>
        <w:t>年</w:t>
      </w:r>
      <w:r w:rsidR="00106F42" w:rsidRPr="004C776B">
        <w:rPr>
          <w:rFonts w:ascii="仿宋" w:eastAsia="仿宋" w:hAnsi="仿宋" w:hint="eastAsia"/>
          <w:color w:val="FF0000"/>
          <w:sz w:val="28"/>
          <w:szCs w:val="28"/>
          <w:u w:val="single"/>
        </w:rPr>
        <w:t>11</w:t>
      </w:r>
      <w:r w:rsidR="002329C1" w:rsidRPr="004C776B">
        <w:rPr>
          <w:rFonts w:ascii="仿宋" w:eastAsia="仿宋" w:hAnsi="仿宋" w:hint="eastAsia"/>
          <w:color w:val="FF0000"/>
          <w:sz w:val="28"/>
          <w:szCs w:val="28"/>
          <w:u w:val="single"/>
        </w:rPr>
        <w:t>月</w:t>
      </w:r>
      <w:r w:rsidR="00106F42" w:rsidRPr="004C776B">
        <w:rPr>
          <w:rFonts w:ascii="仿宋" w:eastAsia="仿宋" w:hAnsi="仿宋" w:hint="eastAsia"/>
          <w:color w:val="FF0000"/>
          <w:sz w:val="28"/>
          <w:szCs w:val="28"/>
          <w:u w:val="single"/>
        </w:rPr>
        <w:t>3</w:t>
      </w:r>
      <w:r w:rsidR="002329C1" w:rsidRPr="004C776B">
        <w:rPr>
          <w:rFonts w:ascii="仿宋" w:eastAsia="仿宋" w:hAnsi="仿宋" w:hint="eastAsia"/>
          <w:color w:val="FF0000"/>
          <w:sz w:val="28"/>
          <w:szCs w:val="28"/>
          <w:u w:val="single"/>
        </w:rPr>
        <w:t>日</w:t>
      </w:r>
      <w:r w:rsidR="00581155" w:rsidRPr="004C776B">
        <w:rPr>
          <w:rFonts w:ascii="仿宋" w:eastAsia="仿宋" w:hAnsi="仿宋" w:hint="eastAsia"/>
          <w:color w:val="FF0000"/>
          <w:sz w:val="28"/>
          <w:szCs w:val="28"/>
          <w:u w:val="single"/>
        </w:rPr>
        <w:t>17</w:t>
      </w:r>
      <w:r w:rsidR="002329C1" w:rsidRPr="004C776B">
        <w:rPr>
          <w:rFonts w:ascii="仿宋" w:eastAsia="仿宋" w:hAnsi="仿宋" w:hint="eastAsia"/>
          <w:color w:val="FF0000"/>
          <w:sz w:val="28"/>
          <w:szCs w:val="28"/>
          <w:u w:val="single"/>
        </w:rPr>
        <w:t>时前</w:t>
      </w:r>
      <w:r w:rsidR="002329C1" w:rsidRPr="004C776B">
        <w:rPr>
          <w:rFonts w:ascii="仿宋" w:eastAsia="仿宋" w:hAnsi="仿宋" w:hint="eastAsia"/>
          <w:sz w:val="28"/>
          <w:szCs w:val="28"/>
          <w:u w:val="single"/>
        </w:rPr>
        <w:t>一次性付清成交款【成交款</w:t>
      </w:r>
      <w:r w:rsidR="002329C1" w:rsidRPr="004C776B">
        <w:rPr>
          <w:rFonts w:ascii="仿宋" w:eastAsia="仿宋" w:hAnsi="仿宋"/>
          <w:sz w:val="28"/>
          <w:szCs w:val="28"/>
          <w:u w:val="single"/>
        </w:rPr>
        <w:t>=</w:t>
      </w:r>
      <w:r w:rsidR="002329C1" w:rsidRPr="004C776B">
        <w:rPr>
          <w:rFonts w:ascii="仿宋" w:eastAsia="仿宋" w:hAnsi="仿宋" w:hint="eastAsia"/>
          <w:sz w:val="28"/>
          <w:szCs w:val="28"/>
          <w:u w:val="single"/>
        </w:rPr>
        <w:t>成交价（</w:t>
      </w:r>
      <w:r w:rsidR="00581155" w:rsidRPr="004C776B">
        <w:rPr>
          <w:rFonts w:ascii="仿宋" w:eastAsia="仿宋" w:hAnsi="仿宋" w:hint="eastAsia"/>
          <w:sz w:val="28"/>
          <w:szCs w:val="28"/>
          <w:u w:val="single"/>
        </w:rPr>
        <w:t>标的</w:t>
      </w:r>
      <w:r w:rsidR="002329C1" w:rsidRPr="004C776B">
        <w:rPr>
          <w:rFonts w:ascii="仿宋" w:eastAsia="仿宋" w:hAnsi="仿宋" w:hint="eastAsia"/>
          <w:sz w:val="28"/>
          <w:szCs w:val="28"/>
          <w:u w:val="single"/>
        </w:rPr>
        <w:t>第一年</w:t>
      </w:r>
      <w:r w:rsidR="00212A36" w:rsidRPr="004C776B">
        <w:rPr>
          <w:rFonts w:ascii="仿宋" w:eastAsia="仿宋" w:hAnsi="仿宋" w:hint="eastAsia"/>
          <w:sz w:val="28"/>
          <w:szCs w:val="28"/>
          <w:u w:val="single"/>
        </w:rPr>
        <w:t>承包款</w:t>
      </w:r>
      <w:r w:rsidR="002329C1" w:rsidRPr="004C776B">
        <w:rPr>
          <w:rFonts w:ascii="仿宋" w:eastAsia="仿宋" w:hAnsi="仿宋" w:hint="eastAsia"/>
          <w:sz w:val="28"/>
          <w:szCs w:val="28"/>
          <w:u w:val="single"/>
        </w:rPr>
        <w:t>）</w:t>
      </w:r>
      <w:r w:rsidR="002329C1" w:rsidRPr="004C776B">
        <w:rPr>
          <w:rFonts w:ascii="仿宋" w:eastAsia="仿宋" w:hAnsi="仿宋"/>
          <w:sz w:val="28"/>
          <w:szCs w:val="28"/>
          <w:u w:val="single"/>
        </w:rPr>
        <w:t>+</w:t>
      </w:r>
      <w:r w:rsidR="002329C1" w:rsidRPr="004C776B">
        <w:rPr>
          <w:rFonts w:ascii="仿宋" w:eastAsia="仿宋" w:hAnsi="仿宋" w:hint="eastAsia"/>
          <w:sz w:val="28"/>
          <w:szCs w:val="28"/>
          <w:u w:val="single"/>
        </w:rPr>
        <w:t>拍卖佣金】</w:t>
      </w:r>
      <w:r w:rsidRPr="004C776B">
        <w:rPr>
          <w:rFonts w:ascii="仿宋" w:eastAsia="仿宋" w:hAnsi="仿宋" w:hint="eastAsia"/>
          <w:sz w:val="28"/>
          <w:szCs w:val="28"/>
          <w:u w:val="single"/>
        </w:rPr>
        <w:t>及</w:t>
      </w:r>
      <w:r w:rsidR="002329C1" w:rsidRPr="004C776B">
        <w:rPr>
          <w:rFonts w:ascii="仿宋" w:eastAsia="仿宋" w:hAnsi="仿宋" w:hint="eastAsia"/>
          <w:sz w:val="28"/>
          <w:szCs w:val="28"/>
          <w:u w:val="single"/>
        </w:rPr>
        <w:t>履约保证金</w:t>
      </w:r>
      <w:r w:rsidR="002329C1" w:rsidRPr="004C776B">
        <w:rPr>
          <w:rFonts w:ascii="仿宋" w:eastAsia="仿宋" w:hAnsi="仿宋" w:hint="eastAsia"/>
          <w:sz w:val="28"/>
          <w:szCs w:val="28"/>
        </w:rPr>
        <w:t>。以上款项汇入（账户名：浙江天平拍卖有限公司新昌分公司</w:t>
      </w:r>
      <w:r w:rsidR="002329C1" w:rsidRPr="004C776B">
        <w:rPr>
          <w:rFonts w:ascii="宋体" w:eastAsia="仿宋" w:hAnsi="宋体" w:cs="宋体" w:hint="eastAsia"/>
          <w:sz w:val="28"/>
          <w:szCs w:val="28"/>
        </w:rPr>
        <w:t> </w:t>
      </w:r>
      <w:r w:rsidR="00CD1F12" w:rsidRPr="004C776B">
        <w:rPr>
          <w:rFonts w:ascii="仿宋" w:eastAsia="仿宋" w:hAnsi="仿宋" w:cs="宋体" w:hint="eastAsia"/>
          <w:sz w:val="28"/>
          <w:szCs w:val="28"/>
        </w:rPr>
        <w:t xml:space="preserve"> </w:t>
      </w:r>
      <w:r w:rsidR="002329C1" w:rsidRPr="004C776B">
        <w:rPr>
          <w:rFonts w:ascii="仿宋" w:eastAsia="仿宋" w:hAnsi="仿宋" w:hint="eastAsia"/>
          <w:sz w:val="28"/>
          <w:szCs w:val="28"/>
        </w:rPr>
        <w:t>开户行：中国银行新昌支行</w:t>
      </w:r>
      <w:r w:rsidR="00CD1F12" w:rsidRPr="004C776B">
        <w:rPr>
          <w:rFonts w:ascii="宋体" w:eastAsia="仿宋" w:hAnsi="宋体" w:cs="宋体" w:hint="eastAsia"/>
          <w:sz w:val="28"/>
          <w:szCs w:val="28"/>
        </w:rPr>
        <w:t> </w:t>
      </w:r>
      <w:r w:rsidR="00CD1F12" w:rsidRPr="004C776B">
        <w:rPr>
          <w:rFonts w:ascii="仿宋" w:eastAsia="仿宋" w:hAnsi="仿宋" w:cs="宋体" w:hint="eastAsia"/>
          <w:sz w:val="28"/>
          <w:szCs w:val="28"/>
        </w:rPr>
        <w:t xml:space="preserve">  </w:t>
      </w:r>
      <w:r w:rsidR="002329C1" w:rsidRPr="004C776B">
        <w:rPr>
          <w:rFonts w:ascii="仿宋" w:eastAsia="仿宋" w:hAnsi="仿宋" w:hint="eastAsia"/>
          <w:sz w:val="28"/>
          <w:szCs w:val="28"/>
        </w:rPr>
        <w:t>账</w:t>
      </w:r>
      <w:r w:rsidR="002329C1" w:rsidRPr="004C776B">
        <w:rPr>
          <w:rFonts w:ascii="仿宋" w:eastAsia="仿宋" w:hAnsi="仿宋"/>
          <w:sz w:val="28"/>
          <w:szCs w:val="28"/>
        </w:rPr>
        <w:t xml:space="preserve"> </w:t>
      </w:r>
      <w:r w:rsidR="002329C1" w:rsidRPr="004C776B">
        <w:rPr>
          <w:rFonts w:ascii="宋体" w:eastAsia="仿宋" w:hAnsi="宋体" w:cs="宋体" w:hint="eastAsia"/>
          <w:sz w:val="28"/>
          <w:szCs w:val="28"/>
        </w:rPr>
        <w:t> </w:t>
      </w:r>
      <w:r w:rsidR="002329C1" w:rsidRPr="004C776B">
        <w:rPr>
          <w:rFonts w:ascii="仿宋" w:eastAsia="仿宋" w:hAnsi="仿宋" w:hint="eastAsia"/>
          <w:sz w:val="28"/>
          <w:szCs w:val="28"/>
        </w:rPr>
        <w:t>号：</w:t>
      </w:r>
      <w:r w:rsidR="002329C1" w:rsidRPr="004C776B">
        <w:rPr>
          <w:rFonts w:ascii="仿宋" w:eastAsia="仿宋" w:hAnsi="仿宋"/>
          <w:sz w:val="28"/>
          <w:szCs w:val="28"/>
        </w:rPr>
        <w:t>350658339514</w:t>
      </w:r>
      <w:r w:rsidR="002329C1" w:rsidRPr="004C776B">
        <w:rPr>
          <w:rFonts w:ascii="仿宋" w:eastAsia="仿宋" w:hAnsi="仿宋" w:hint="eastAsia"/>
          <w:sz w:val="28"/>
          <w:szCs w:val="28"/>
        </w:rPr>
        <w:t>）。</w:t>
      </w:r>
    </w:p>
    <w:p w:rsidR="00A271E7" w:rsidRPr="004C776B" w:rsidRDefault="00CC485D" w:rsidP="004C776B">
      <w:pPr>
        <w:pStyle w:val="a7"/>
        <w:shd w:val="clear" w:color="auto" w:fill="FFFFFF"/>
        <w:spacing w:before="0" w:beforeAutospacing="0" w:after="0" w:afterAutospacing="0" w:line="420" w:lineRule="exact"/>
        <w:ind w:firstLineChars="200" w:firstLine="560"/>
        <w:rPr>
          <w:rFonts w:ascii="仿宋" w:eastAsia="仿宋" w:hAnsi="仿宋" w:cs="Times New Roman"/>
          <w:kern w:val="2"/>
          <w:sz w:val="28"/>
          <w:szCs w:val="28"/>
        </w:rPr>
      </w:pPr>
      <w:r w:rsidRPr="004C776B">
        <w:rPr>
          <w:rFonts w:ascii="仿宋" w:eastAsia="仿宋" w:hAnsi="仿宋" w:cs="Times New Roman" w:hint="eastAsia"/>
          <w:kern w:val="2"/>
          <w:sz w:val="28"/>
          <w:szCs w:val="28"/>
        </w:rPr>
        <w:t>十</w:t>
      </w:r>
      <w:r w:rsidR="002329C1" w:rsidRPr="004C776B">
        <w:rPr>
          <w:rFonts w:ascii="仿宋" w:eastAsia="仿宋" w:hAnsi="仿宋" w:cs="Times New Roman" w:hint="eastAsia"/>
          <w:kern w:val="2"/>
          <w:sz w:val="28"/>
          <w:szCs w:val="28"/>
        </w:rPr>
        <w:t>、拍卖成功后，买受人未按期支付</w:t>
      </w:r>
      <w:r w:rsidR="00013335" w:rsidRPr="004C776B">
        <w:rPr>
          <w:rFonts w:ascii="仿宋" w:eastAsia="仿宋" w:hAnsi="仿宋" w:cs="Times New Roman" w:hint="eastAsia"/>
          <w:kern w:val="2"/>
          <w:sz w:val="28"/>
          <w:szCs w:val="28"/>
        </w:rPr>
        <w:t>成交款及履约保证金</w:t>
      </w:r>
      <w:r w:rsidR="002329C1" w:rsidRPr="004C776B">
        <w:rPr>
          <w:rFonts w:ascii="仿宋" w:eastAsia="仿宋" w:hAnsi="仿宋" w:cs="Times New Roman" w:hint="eastAsia"/>
          <w:kern w:val="2"/>
          <w:sz w:val="28"/>
          <w:szCs w:val="28"/>
        </w:rPr>
        <w:t>的，或不按约定线下签署拍卖成交确认书及相关拍卖资料的，视为买受人违约，交纳的竞买保证金不予退还；拍卖人征得委托人的同意，可以重新拍卖，重新拍卖的成交</w:t>
      </w:r>
      <w:r w:rsidR="003B2FE0" w:rsidRPr="004C776B">
        <w:rPr>
          <w:rFonts w:ascii="仿宋" w:eastAsia="仿宋" w:hAnsi="仿宋" w:cs="Times New Roman" w:hint="eastAsia"/>
          <w:kern w:val="2"/>
          <w:sz w:val="28"/>
          <w:szCs w:val="28"/>
        </w:rPr>
        <w:t>价</w:t>
      </w:r>
      <w:r w:rsidR="002329C1" w:rsidRPr="004C776B">
        <w:rPr>
          <w:rFonts w:ascii="仿宋" w:eastAsia="仿宋" w:hAnsi="仿宋" w:cs="Times New Roman" w:hint="eastAsia"/>
          <w:kern w:val="2"/>
          <w:sz w:val="28"/>
          <w:szCs w:val="28"/>
        </w:rPr>
        <w:t>低于原拍卖成交</w:t>
      </w:r>
      <w:r w:rsidR="003B2FE0" w:rsidRPr="004C776B">
        <w:rPr>
          <w:rFonts w:ascii="仿宋" w:eastAsia="仿宋" w:hAnsi="仿宋" w:cs="Times New Roman" w:hint="eastAsia"/>
          <w:kern w:val="2"/>
          <w:sz w:val="28"/>
          <w:szCs w:val="28"/>
        </w:rPr>
        <w:t>价</w:t>
      </w:r>
      <w:r w:rsidR="002329C1" w:rsidRPr="004C776B">
        <w:rPr>
          <w:rFonts w:ascii="仿宋" w:eastAsia="仿宋" w:hAnsi="仿宋" w:cs="Times New Roman" w:hint="eastAsia"/>
          <w:kern w:val="2"/>
          <w:sz w:val="28"/>
          <w:szCs w:val="28"/>
        </w:rPr>
        <w:t>造成的差价、费用损失、</w:t>
      </w:r>
      <w:r w:rsidR="002329C1" w:rsidRPr="004C776B">
        <w:rPr>
          <w:rFonts w:ascii="仿宋" w:eastAsia="仿宋" w:hAnsi="仿宋" w:cs="Times New Roman" w:hint="eastAsia"/>
          <w:kern w:val="2"/>
          <w:sz w:val="28"/>
          <w:szCs w:val="28"/>
        </w:rPr>
        <w:lastRenderedPageBreak/>
        <w:t>原拍卖中的委托人及买受人应支付的拍卖佣金，均由原买受人承担。标的再次拍卖的，原买受人不得参与。</w:t>
      </w:r>
    </w:p>
    <w:p w:rsidR="00A271E7" w:rsidRPr="004C776B" w:rsidRDefault="002329C1" w:rsidP="004C776B">
      <w:pPr>
        <w:pStyle w:val="a7"/>
        <w:shd w:val="clear" w:color="auto" w:fill="FFFFFF"/>
        <w:spacing w:before="0" w:beforeAutospacing="0" w:after="0" w:afterAutospacing="0" w:line="420" w:lineRule="exact"/>
        <w:ind w:firstLineChars="200" w:firstLine="560"/>
        <w:rPr>
          <w:rFonts w:ascii="仿宋" w:eastAsia="仿宋" w:hAnsi="仿宋" w:cs="Times New Roman"/>
          <w:kern w:val="2"/>
          <w:sz w:val="28"/>
          <w:szCs w:val="28"/>
        </w:rPr>
      </w:pPr>
      <w:r w:rsidRPr="004C776B">
        <w:rPr>
          <w:rFonts w:ascii="仿宋" w:eastAsia="仿宋" w:hAnsi="仿宋" w:cs="Times New Roman" w:hint="eastAsia"/>
          <w:kern w:val="2"/>
          <w:sz w:val="28"/>
          <w:szCs w:val="28"/>
        </w:rPr>
        <w:t>十</w:t>
      </w:r>
      <w:r w:rsidR="00CC485D" w:rsidRPr="004C776B">
        <w:rPr>
          <w:rFonts w:ascii="仿宋" w:eastAsia="仿宋" w:hAnsi="仿宋" w:cs="Times New Roman" w:hint="eastAsia"/>
          <w:kern w:val="2"/>
          <w:sz w:val="28"/>
          <w:szCs w:val="28"/>
        </w:rPr>
        <w:t>一</w:t>
      </w:r>
      <w:r w:rsidRPr="004C776B">
        <w:rPr>
          <w:rFonts w:ascii="仿宋" w:eastAsia="仿宋" w:hAnsi="仿宋" w:cs="Times New Roman" w:hint="eastAsia"/>
          <w:kern w:val="2"/>
          <w:sz w:val="28"/>
          <w:szCs w:val="28"/>
        </w:rPr>
        <w:t>、委托人在收到全部成交款后负责与买受人办理标的物移交手续。若因买受人原因逾期不办理的，买受人应支付由此产生的费用，并承担本标的物可能发生的损毁、灭失等后果。</w:t>
      </w:r>
    </w:p>
    <w:p w:rsidR="00A271E7" w:rsidRPr="004C776B" w:rsidRDefault="002329C1" w:rsidP="004C776B">
      <w:pPr>
        <w:pStyle w:val="a7"/>
        <w:shd w:val="clear" w:color="auto" w:fill="FFFFFF"/>
        <w:spacing w:before="0" w:beforeAutospacing="0" w:after="0" w:afterAutospacing="0" w:line="420" w:lineRule="exact"/>
        <w:ind w:firstLineChars="200" w:firstLine="560"/>
        <w:rPr>
          <w:rFonts w:ascii="仿宋" w:eastAsia="仿宋" w:hAnsi="仿宋" w:cs="Times New Roman"/>
          <w:kern w:val="2"/>
          <w:sz w:val="28"/>
          <w:szCs w:val="28"/>
        </w:rPr>
      </w:pPr>
      <w:r w:rsidRPr="004C776B">
        <w:rPr>
          <w:rFonts w:ascii="仿宋" w:eastAsia="仿宋" w:hAnsi="仿宋" w:cs="Times New Roman" w:hint="eastAsia"/>
          <w:kern w:val="2"/>
          <w:sz w:val="28"/>
          <w:szCs w:val="28"/>
        </w:rPr>
        <w:t>十</w:t>
      </w:r>
      <w:r w:rsidR="00CC485D" w:rsidRPr="004C776B">
        <w:rPr>
          <w:rFonts w:ascii="仿宋" w:eastAsia="仿宋" w:hAnsi="仿宋" w:cs="Times New Roman" w:hint="eastAsia"/>
          <w:kern w:val="2"/>
          <w:sz w:val="28"/>
          <w:szCs w:val="28"/>
        </w:rPr>
        <w:t>二</w:t>
      </w:r>
      <w:r w:rsidRPr="004C776B">
        <w:rPr>
          <w:rFonts w:ascii="仿宋" w:eastAsia="仿宋" w:hAnsi="仿宋" w:cs="Times New Roman" w:hint="eastAsia"/>
          <w:kern w:val="2"/>
          <w:sz w:val="28"/>
          <w:szCs w:val="28"/>
        </w:rPr>
        <w:t>、本次拍卖活动计价货币为人民币，拍卖时的起拍价、成交价均不含买受人在拍卖标的所发生的全部费用、税费和拍卖佣金。</w:t>
      </w:r>
    </w:p>
    <w:p w:rsidR="00A271E7" w:rsidRPr="004C776B" w:rsidRDefault="002329C1" w:rsidP="004C776B">
      <w:pPr>
        <w:pStyle w:val="a7"/>
        <w:shd w:val="clear" w:color="auto" w:fill="FFFFFF"/>
        <w:spacing w:before="0" w:beforeAutospacing="0" w:after="0" w:afterAutospacing="0" w:line="420" w:lineRule="exact"/>
        <w:ind w:firstLineChars="200" w:firstLine="560"/>
        <w:rPr>
          <w:rFonts w:ascii="仿宋" w:eastAsia="仿宋" w:hAnsi="仿宋" w:cs="Times New Roman"/>
          <w:kern w:val="2"/>
          <w:sz w:val="28"/>
          <w:szCs w:val="28"/>
        </w:rPr>
      </w:pPr>
      <w:r w:rsidRPr="004C776B">
        <w:rPr>
          <w:rFonts w:ascii="仿宋" w:eastAsia="仿宋" w:hAnsi="仿宋" w:cs="Times New Roman" w:hint="eastAsia"/>
          <w:kern w:val="2"/>
          <w:sz w:val="28"/>
          <w:szCs w:val="28"/>
        </w:rPr>
        <w:t>十</w:t>
      </w:r>
      <w:r w:rsidR="00CC485D" w:rsidRPr="004C776B">
        <w:rPr>
          <w:rFonts w:ascii="仿宋" w:eastAsia="仿宋" w:hAnsi="仿宋" w:cs="Times New Roman" w:hint="eastAsia"/>
          <w:kern w:val="2"/>
          <w:sz w:val="28"/>
          <w:szCs w:val="28"/>
        </w:rPr>
        <w:t>三</w:t>
      </w:r>
      <w:r w:rsidRPr="004C776B">
        <w:rPr>
          <w:rFonts w:ascii="仿宋" w:eastAsia="仿宋" w:hAnsi="仿宋" w:cs="Times New Roman" w:hint="eastAsia"/>
          <w:kern w:val="2"/>
          <w:sz w:val="28"/>
          <w:szCs w:val="28"/>
        </w:rPr>
        <w:t>、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rsidR="00A271E7" w:rsidRPr="004C776B" w:rsidRDefault="002329C1" w:rsidP="004C776B">
      <w:pPr>
        <w:pStyle w:val="a7"/>
        <w:shd w:val="clear" w:color="auto" w:fill="FFFFFF"/>
        <w:spacing w:before="0" w:beforeAutospacing="0" w:after="0" w:afterAutospacing="0" w:line="420" w:lineRule="exact"/>
        <w:ind w:firstLineChars="200" w:firstLine="560"/>
        <w:rPr>
          <w:rFonts w:ascii="仿宋" w:eastAsia="仿宋" w:hAnsi="仿宋" w:cs="Times New Roman"/>
          <w:kern w:val="2"/>
          <w:sz w:val="28"/>
          <w:szCs w:val="28"/>
        </w:rPr>
      </w:pPr>
      <w:r w:rsidRPr="004C776B">
        <w:rPr>
          <w:rFonts w:ascii="仿宋" w:eastAsia="仿宋" w:hAnsi="仿宋" w:cs="Times New Roman" w:hint="eastAsia"/>
          <w:kern w:val="2"/>
          <w:sz w:val="28"/>
          <w:szCs w:val="28"/>
        </w:rPr>
        <w:t>十</w:t>
      </w:r>
      <w:r w:rsidR="00CC485D" w:rsidRPr="004C776B">
        <w:rPr>
          <w:rFonts w:ascii="仿宋" w:eastAsia="仿宋" w:hAnsi="仿宋" w:cs="Times New Roman" w:hint="eastAsia"/>
          <w:kern w:val="2"/>
          <w:sz w:val="28"/>
          <w:szCs w:val="28"/>
        </w:rPr>
        <w:t>四</w:t>
      </w:r>
      <w:r w:rsidRPr="004C776B">
        <w:rPr>
          <w:rFonts w:ascii="仿宋" w:eastAsia="仿宋" w:hAnsi="仿宋" w:cs="Times New Roman" w:hint="eastAsia"/>
          <w:kern w:val="2"/>
          <w:sz w:val="28"/>
          <w:szCs w:val="28"/>
        </w:rPr>
        <w:t>、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rsidR="00A271E7" w:rsidRPr="004C776B" w:rsidRDefault="002329C1" w:rsidP="004C776B">
      <w:pPr>
        <w:pStyle w:val="a7"/>
        <w:shd w:val="clear" w:color="auto" w:fill="FFFFFF"/>
        <w:spacing w:before="0" w:beforeAutospacing="0" w:after="0" w:afterAutospacing="0" w:line="420" w:lineRule="exact"/>
        <w:ind w:firstLineChars="200" w:firstLine="560"/>
        <w:rPr>
          <w:rFonts w:ascii="仿宋" w:eastAsia="仿宋" w:hAnsi="仿宋" w:cs="Times New Roman"/>
          <w:kern w:val="2"/>
          <w:sz w:val="28"/>
          <w:szCs w:val="28"/>
        </w:rPr>
      </w:pPr>
      <w:r w:rsidRPr="004C776B">
        <w:rPr>
          <w:rFonts w:ascii="仿宋" w:eastAsia="仿宋" w:hAnsi="仿宋" w:cs="Times New Roman" w:hint="eastAsia"/>
          <w:kern w:val="2"/>
          <w:sz w:val="28"/>
          <w:szCs w:val="28"/>
        </w:rPr>
        <w:t>十</w:t>
      </w:r>
      <w:r w:rsidR="00CC485D" w:rsidRPr="004C776B">
        <w:rPr>
          <w:rFonts w:ascii="仿宋" w:eastAsia="仿宋" w:hAnsi="仿宋" w:cs="Times New Roman" w:hint="eastAsia"/>
          <w:kern w:val="2"/>
          <w:sz w:val="28"/>
          <w:szCs w:val="28"/>
        </w:rPr>
        <w:t>五</w:t>
      </w:r>
      <w:r w:rsidRPr="004C776B">
        <w:rPr>
          <w:rFonts w:ascii="仿宋" w:eastAsia="仿宋" w:hAnsi="仿宋" w:cs="Times New Roman" w:hint="eastAsia"/>
          <w:kern w:val="2"/>
          <w:sz w:val="28"/>
          <w:szCs w:val="28"/>
        </w:rPr>
        <w:t>、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w:t>
      </w:r>
      <w:r w:rsidR="003F337F" w:rsidRPr="004C776B">
        <w:rPr>
          <w:rFonts w:ascii="仿宋" w:eastAsia="仿宋" w:hAnsi="仿宋" w:cs="Times New Roman" w:hint="eastAsia"/>
          <w:kern w:val="2"/>
          <w:sz w:val="28"/>
          <w:szCs w:val="28"/>
        </w:rPr>
        <w:t>人造成经济损失，拍卖人对各合格竞买人均不承担任何法律责任和赔偿义</w:t>
      </w:r>
      <w:r w:rsidRPr="004C776B">
        <w:rPr>
          <w:rFonts w:ascii="仿宋" w:eastAsia="仿宋" w:hAnsi="仿宋" w:cs="Times New Roman" w:hint="eastAsia"/>
          <w:kern w:val="2"/>
          <w:sz w:val="28"/>
          <w:szCs w:val="28"/>
        </w:rPr>
        <w:t>务。</w:t>
      </w:r>
    </w:p>
    <w:p w:rsidR="00A271E7" w:rsidRPr="004C776B" w:rsidRDefault="002329C1" w:rsidP="004C776B">
      <w:pPr>
        <w:pStyle w:val="a7"/>
        <w:shd w:val="clear" w:color="auto" w:fill="FFFFFF"/>
        <w:spacing w:before="0" w:beforeAutospacing="0" w:after="0" w:afterAutospacing="0" w:line="420" w:lineRule="exact"/>
        <w:ind w:firstLineChars="200" w:firstLine="560"/>
        <w:rPr>
          <w:rFonts w:ascii="仿宋" w:eastAsia="仿宋" w:hAnsi="仿宋" w:cs="Times New Roman"/>
          <w:kern w:val="2"/>
          <w:sz w:val="28"/>
          <w:szCs w:val="28"/>
        </w:rPr>
      </w:pPr>
      <w:r w:rsidRPr="004C776B">
        <w:rPr>
          <w:rFonts w:ascii="仿宋" w:eastAsia="仿宋" w:hAnsi="仿宋" w:cs="Times New Roman" w:hint="eastAsia"/>
          <w:kern w:val="2"/>
          <w:sz w:val="28"/>
          <w:szCs w:val="28"/>
        </w:rPr>
        <w:t>十</w:t>
      </w:r>
      <w:r w:rsidR="00CC485D" w:rsidRPr="004C776B">
        <w:rPr>
          <w:rFonts w:ascii="仿宋" w:eastAsia="仿宋" w:hAnsi="仿宋" w:cs="Times New Roman" w:hint="eastAsia"/>
          <w:kern w:val="2"/>
          <w:sz w:val="28"/>
          <w:szCs w:val="28"/>
        </w:rPr>
        <w:t>六</w:t>
      </w:r>
      <w:r w:rsidRPr="004C776B">
        <w:rPr>
          <w:rFonts w:ascii="仿宋" w:eastAsia="仿宋" w:hAnsi="仿宋" w:cs="Times New Roman" w:hint="eastAsia"/>
          <w:kern w:val="2"/>
          <w:sz w:val="28"/>
          <w:szCs w:val="28"/>
        </w:rPr>
        <w:t>、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w:t>
      </w:r>
      <w:r w:rsidRPr="004C776B">
        <w:rPr>
          <w:rFonts w:ascii="仿宋" w:eastAsia="仿宋" w:hAnsi="仿宋" w:cs="Times New Roman" w:hint="eastAsia"/>
          <w:kern w:val="2"/>
          <w:sz w:val="28"/>
          <w:szCs w:val="28"/>
        </w:rPr>
        <w:lastRenderedPageBreak/>
        <w:t>文件。本竞买须知及修正与补充均作为《拍卖成交确认书》的附件，具有法律效力。</w:t>
      </w:r>
    </w:p>
    <w:p w:rsidR="00A271E7" w:rsidRPr="004C776B" w:rsidRDefault="002329C1" w:rsidP="004C776B">
      <w:pPr>
        <w:pStyle w:val="a7"/>
        <w:shd w:val="clear" w:color="auto" w:fill="FFFFFF"/>
        <w:spacing w:before="0" w:beforeAutospacing="0" w:after="0" w:afterAutospacing="0" w:line="420" w:lineRule="exact"/>
        <w:ind w:firstLineChars="200" w:firstLine="560"/>
        <w:rPr>
          <w:rFonts w:ascii="仿宋" w:eastAsia="仿宋" w:hAnsi="仿宋" w:cs="Times New Roman"/>
          <w:color w:val="FF0000"/>
          <w:kern w:val="2"/>
          <w:sz w:val="28"/>
          <w:szCs w:val="28"/>
        </w:rPr>
      </w:pPr>
      <w:r w:rsidRPr="004C776B">
        <w:rPr>
          <w:rFonts w:ascii="仿宋" w:eastAsia="仿宋" w:hAnsi="仿宋" w:cs="Times New Roman" w:hint="eastAsia"/>
          <w:color w:val="FF0000"/>
          <w:kern w:val="2"/>
          <w:sz w:val="28"/>
          <w:szCs w:val="28"/>
        </w:rPr>
        <w:t>十</w:t>
      </w:r>
      <w:r w:rsidR="00CC485D" w:rsidRPr="004C776B">
        <w:rPr>
          <w:rFonts w:ascii="仿宋" w:eastAsia="仿宋" w:hAnsi="仿宋" w:cs="Times New Roman" w:hint="eastAsia"/>
          <w:color w:val="FF0000"/>
          <w:kern w:val="2"/>
          <w:sz w:val="28"/>
          <w:szCs w:val="28"/>
        </w:rPr>
        <w:t>七</w:t>
      </w:r>
      <w:r w:rsidRPr="004C776B">
        <w:rPr>
          <w:rFonts w:ascii="仿宋" w:eastAsia="仿宋" w:hAnsi="仿宋" w:cs="Times New Roman" w:hint="eastAsia"/>
          <w:color w:val="FF0000"/>
          <w:kern w:val="2"/>
          <w:sz w:val="28"/>
          <w:szCs w:val="28"/>
        </w:rPr>
        <w:t>、重点注意事项</w:t>
      </w:r>
    </w:p>
    <w:p w:rsidR="00A271E7" w:rsidRPr="004C776B" w:rsidRDefault="002329C1" w:rsidP="004C776B">
      <w:pPr>
        <w:pStyle w:val="a7"/>
        <w:shd w:val="clear" w:color="auto" w:fill="FFFFFF"/>
        <w:spacing w:before="0" w:beforeAutospacing="0" w:after="0" w:afterAutospacing="0" w:line="420" w:lineRule="exact"/>
        <w:ind w:firstLineChars="200" w:firstLine="560"/>
        <w:rPr>
          <w:rFonts w:ascii="仿宋" w:eastAsia="仿宋" w:hAnsi="仿宋" w:cs="Times New Roman"/>
          <w:kern w:val="2"/>
          <w:sz w:val="28"/>
          <w:szCs w:val="28"/>
        </w:rPr>
      </w:pPr>
      <w:r w:rsidRPr="004C776B">
        <w:rPr>
          <w:rFonts w:ascii="仿宋" w:eastAsia="仿宋" w:hAnsi="仿宋" w:cs="Times New Roman"/>
          <w:kern w:val="2"/>
          <w:sz w:val="28"/>
          <w:szCs w:val="28"/>
        </w:rPr>
        <w:t>1</w:t>
      </w:r>
      <w:r w:rsidRPr="004C776B">
        <w:rPr>
          <w:rFonts w:ascii="仿宋" w:eastAsia="仿宋" w:hAnsi="仿宋" w:cs="Times New Roman" w:hint="eastAsia"/>
          <w:kern w:val="2"/>
          <w:sz w:val="28"/>
          <w:szCs w:val="28"/>
        </w:rPr>
        <w:t>、本次拍卖所提供的文件资料若因印刷、拷贝或摄影等原因造成资料与实物有误差的，以实物现状和有效证件为准。</w:t>
      </w:r>
    </w:p>
    <w:p w:rsidR="00A271E7" w:rsidRPr="004C776B" w:rsidRDefault="002329C1" w:rsidP="004C776B">
      <w:pPr>
        <w:pStyle w:val="a7"/>
        <w:shd w:val="clear" w:color="auto" w:fill="FFFFFF"/>
        <w:spacing w:before="0" w:beforeAutospacing="0" w:after="0" w:afterAutospacing="0" w:line="420" w:lineRule="exact"/>
        <w:ind w:firstLineChars="200" w:firstLine="560"/>
        <w:rPr>
          <w:rFonts w:ascii="仿宋" w:eastAsia="仿宋" w:hAnsi="仿宋" w:cs="Times New Roman"/>
          <w:kern w:val="2"/>
          <w:sz w:val="28"/>
          <w:szCs w:val="28"/>
        </w:rPr>
      </w:pPr>
      <w:r w:rsidRPr="004C776B">
        <w:rPr>
          <w:rFonts w:ascii="仿宋" w:eastAsia="仿宋" w:hAnsi="仿宋" w:cs="Times New Roman"/>
          <w:kern w:val="2"/>
          <w:sz w:val="28"/>
          <w:szCs w:val="28"/>
        </w:rPr>
        <w:t>2</w:t>
      </w:r>
      <w:r w:rsidRPr="004C776B">
        <w:rPr>
          <w:rFonts w:ascii="仿宋" w:eastAsia="仿宋" w:hAnsi="仿宋" w:cs="Times New Roman" w:hint="eastAsia"/>
          <w:kern w:val="2"/>
          <w:sz w:val="28"/>
          <w:szCs w:val="28"/>
        </w:rPr>
        <w:t>、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rsidR="001876B6" w:rsidRPr="004C776B" w:rsidRDefault="002329C1" w:rsidP="004C776B">
      <w:pPr>
        <w:tabs>
          <w:tab w:val="left" w:pos="1515"/>
        </w:tabs>
        <w:spacing w:line="420" w:lineRule="exact"/>
        <w:ind w:leftChars="267" w:left="561"/>
        <w:jc w:val="left"/>
        <w:rPr>
          <w:rFonts w:ascii="仿宋" w:eastAsia="仿宋" w:hAnsi="仿宋"/>
          <w:b/>
          <w:sz w:val="28"/>
          <w:szCs w:val="28"/>
        </w:rPr>
      </w:pPr>
      <w:r w:rsidRPr="004C776B">
        <w:rPr>
          <w:rFonts w:ascii="仿宋" w:eastAsia="仿宋" w:hAnsi="仿宋"/>
          <w:b/>
          <w:sz w:val="28"/>
          <w:szCs w:val="28"/>
        </w:rPr>
        <w:t>3</w:t>
      </w:r>
      <w:r w:rsidRPr="004C776B">
        <w:rPr>
          <w:rFonts w:ascii="仿宋" w:eastAsia="仿宋" w:hAnsi="仿宋" w:hint="eastAsia"/>
          <w:b/>
          <w:sz w:val="28"/>
          <w:szCs w:val="28"/>
        </w:rPr>
        <w:t>、本次拍卖标的产生的相关税费</w:t>
      </w:r>
      <w:r w:rsidR="00814E86" w:rsidRPr="004C776B">
        <w:rPr>
          <w:rFonts w:ascii="仿宋" w:eastAsia="仿宋" w:hAnsi="仿宋" w:hint="eastAsia"/>
          <w:b/>
          <w:sz w:val="28"/>
          <w:szCs w:val="28"/>
        </w:rPr>
        <w:t>由买受人自行</w:t>
      </w:r>
      <w:r w:rsidRPr="004C776B">
        <w:rPr>
          <w:rFonts w:ascii="仿宋" w:eastAsia="仿宋" w:hAnsi="仿宋" w:hint="eastAsia"/>
          <w:b/>
          <w:sz w:val="28"/>
          <w:szCs w:val="28"/>
        </w:rPr>
        <w:t>承担</w:t>
      </w:r>
      <w:r w:rsidR="001876B6" w:rsidRPr="004C776B">
        <w:rPr>
          <w:rFonts w:ascii="仿宋" w:eastAsia="仿宋" w:hAnsi="仿宋" w:hint="eastAsia"/>
          <w:b/>
          <w:sz w:val="28"/>
          <w:szCs w:val="28"/>
        </w:rPr>
        <w:t>。</w:t>
      </w:r>
    </w:p>
    <w:p w:rsidR="00C80BF4" w:rsidRDefault="002329C1" w:rsidP="00C80BF4">
      <w:pPr>
        <w:tabs>
          <w:tab w:val="left" w:pos="1515"/>
        </w:tabs>
        <w:spacing w:line="420" w:lineRule="exact"/>
        <w:ind w:leftChars="267" w:left="561"/>
        <w:jc w:val="left"/>
        <w:rPr>
          <w:rFonts w:ascii="仿宋" w:eastAsia="仿宋" w:hAnsi="仿宋"/>
          <w:sz w:val="28"/>
          <w:szCs w:val="28"/>
        </w:rPr>
      </w:pPr>
      <w:r w:rsidRPr="004C776B">
        <w:rPr>
          <w:rFonts w:ascii="仿宋" w:eastAsia="仿宋" w:hAnsi="仿宋" w:hint="eastAsia"/>
          <w:sz w:val="28"/>
          <w:szCs w:val="28"/>
        </w:rPr>
        <w:t>4、剩余</w:t>
      </w:r>
      <w:r w:rsidR="00106F42" w:rsidRPr="004C776B">
        <w:rPr>
          <w:rFonts w:ascii="仿宋" w:eastAsia="仿宋" w:hAnsi="仿宋" w:hint="eastAsia"/>
          <w:sz w:val="28"/>
          <w:szCs w:val="28"/>
        </w:rPr>
        <w:t>承包款</w:t>
      </w:r>
      <w:r w:rsidRPr="004C776B">
        <w:rPr>
          <w:rFonts w:ascii="仿宋" w:eastAsia="仿宋" w:hAnsi="仿宋" w:hint="eastAsia"/>
          <w:sz w:val="28"/>
          <w:szCs w:val="28"/>
        </w:rPr>
        <w:t>支付方式:拍卖标的买受人于每年新的</w:t>
      </w:r>
      <w:r w:rsidR="00106F42" w:rsidRPr="004C776B">
        <w:rPr>
          <w:rFonts w:ascii="仿宋" w:eastAsia="仿宋" w:hAnsi="仿宋" w:hint="eastAsia"/>
          <w:sz w:val="28"/>
          <w:szCs w:val="28"/>
        </w:rPr>
        <w:t>经营</w:t>
      </w:r>
      <w:r w:rsidRPr="004C776B">
        <w:rPr>
          <w:rFonts w:ascii="仿宋" w:eastAsia="仿宋" w:hAnsi="仿宋" w:hint="eastAsia"/>
          <w:sz w:val="28"/>
          <w:szCs w:val="28"/>
        </w:rPr>
        <w:t>期开始</w:t>
      </w:r>
    </w:p>
    <w:p w:rsidR="00A271E7" w:rsidRPr="004C776B" w:rsidRDefault="002329C1" w:rsidP="00C80BF4">
      <w:pPr>
        <w:tabs>
          <w:tab w:val="left" w:pos="1515"/>
        </w:tabs>
        <w:spacing w:line="420" w:lineRule="exact"/>
        <w:jc w:val="left"/>
        <w:rPr>
          <w:rFonts w:ascii="仿宋" w:eastAsia="仿宋" w:hAnsi="仿宋"/>
          <w:sz w:val="28"/>
          <w:szCs w:val="28"/>
        </w:rPr>
      </w:pPr>
      <w:r w:rsidRPr="004C776B">
        <w:rPr>
          <w:rFonts w:ascii="仿宋" w:eastAsia="仿宋" w:hAnsi="仿宋" w:hint="eastAsia"/>
          <w:sz w:val="28"/>
          <w:szCs w:val="28"/>
        </w:rPr>
        <w:t>前一个月向</w:t>
      </w:r>
      <w:r w:rsidR="00A43282">
        <w:rPr>
          <w:rFonts w:ascii="仿宋" w:eastAsia="仿宋" w:hAnsi="仿宋" w:hint="eastAsia"/>
          <w:sz w:val="28"/>
          <w:szCs w:val="28"/>
        </w:rPr>
        <w:t>委托人</w:t>
      </w:r>
      <w:r w:rsidRPr="004C776B">
        <w:rPr>
          <w:rFonts w:ascii="仿宋" w:eastAsia="仿宋" w:hAnsi="仿宋" w:hint="eastAsia"/>
          <w:sz w:val="28"/>
          <w:szCs w:val="28"/>
        </w:rPr>
        <w:t>付清次年的</w:t>
      </w:r>
      <w:r w:rsidR="00212A36" w:rsidRPr="004C776B">
        <w:rPr>
          <w:rFonts w:ascii="仿宋" w:eastAsia="仿宋" w:hAnsi="仿宋" w:hint="eastAsia"/>
          <w:sz w:val="28"/>
          <w:szCs w:val="28"/>
        </w:rPr>
        <w:t>承包款</w:t>
      </w:r>
      <w:r w:rsidRPr="004C776B">
        <w:rPr>
          <w:rFonts w:ascii="仿宋" w:eastAsia="仿宋" w:hAnsi="仿宋" w:hint="eastAsia"/>
          <w:sz w:val="28"/>
          <w:szCs w:val="28"/>
        </w:rPr>
        <w:t>。</w:t>
      </w:r>
    </w:p>
    <w:p w:rsidR="00A271E7" w:rsidRPr="004C776B" w:rsidRDefault="002329C1" w:rsidP="004C776B">
      <w:pPr>
        <w:spacing w:line="420" w:lineRule="exact"/>
        <w:ind w:firstLineChars="200" w:firstLine="560"/>
        <w:jc w:val="left"/>
        <w:rPr>
          <w:rFonts w:ascii="仿宋" w:eastAsia="仿宋" w:hAnsi="仿宋"/>
          <w:sz w:val="28"/>
          <w:szCs w:val="28"/>
        </w:rPr>
      </w:pPr>
      <w:r w:rsidRPr="004C776B">
        <w:rPr>
          <w:rFonts w:ascii="仿宋" w:eastAsia="仿宋" w:hAnsi="仿宋" w:hint="eastAsia"/>
          <w:sz w:val="28"/>
          <w:szCs w:val="28"/>
        </w:rPr>
        <w:t>5、本次拍卖标的买受人需在2020年</w:t>
      </w:r>
      <w:r w:rsidR="00106F42" w:rsidRPr="004C776B">
        <w:rPr>
          <w:rFonts w:ascii="仿宋" w:eastAsia="仿宋" w:hAnsi="仿宋" w:hint="eastAsia"/>
          <w:sz w:val="28"/>
          <w:szCs w:val="28"/>
        </w:rPr>
        <w:t>10</w:t>
      </w:r>
      <w:r w:rsidRPr="004C776B">
        <w:rPr>
          <w:rFonts w:ascii="仿宋" w:eastAsia="仿宋" w:hAnsi="仿宋" w:hint="eastAsia"/>
          <w:sz w:val="28"/>
          <w:szCs w:val="28"/>
        </w:rPr>
        <w:t>月</w:t>
      </w:r>
      <w:r w:rsidR="00106F42" w:rsidRPr="004C776B">
        <w:rPr>
          <w:rFonts w:ascii="仿宋" w:eastAsia="仿宋" w:hAnsi="仿宋" w:hint="eastAsia"/>
          <w:sz w:val="28"/>
          <w:szCs w:val="28"/>
          <w:u w:val="single"/>
        </w:rPr>
        <w:t>30</w:t>
      </w:r>
      <w:r w:rsidRPr="004C776B">
        <w:rPr>
          <w:rFonts w:ascii="仿宋" w:eastAsia="仿宋" w:hAnsi="仿宋" w:hint="eastAsia"/>
          <w:sz w:val="28"/>
          <w:szCs w:val="28"/>
        </w:rPr>
        <w:t>日前签订</w:t>
      </w:r>
      <w:r w:rsidR="00212A36" w:rsidRPr="004C776B">
        <w:rPr>
          <w:rFonts w:ascii="仿宋" w:eastAsia="仿宋" w:hAnsi="仿宋" w:hint="eastAsia"/>
          <w:sz w:val="28"/>
          <w:szCs w:val="28"/>
        </w:rPr>
        <w:t>经营权承包</w:t>
      </w:r>
      <w:r w:rsidRPr="004C776B">
        <w:rPr>
          <w:rFonts w:ascii="仿宋" w:eastAsia="仿宋" w:hAnsi="仿宋" w:hint="eastAsia"/>
          <w:sz w:val="28"/>
          <w:szCs w:val="28"/>
        </w:rPr>
        <w:t>合同，如未按规定签订的，作违约处理，定金不予返还。买受人需向</w:t>
      </w:r>
      <w:r w:rsidR="00A43282">
        <w:rPr>
          <w:rFonts w:ascii="仿宋" w:eastAsia="仿宋" w:hAnsi="仿宋" w:hint="eastAsia"/>
          <w:sz w:val="28"/>
          <w:szCs w:val="28"/>
        </w:rPr>
        <w:t>委托人</w:t>
      </w:r>
      <w:r w:rsidRPr="004C776B">
        <w:rPr>
          <w:rFonts w:ascii="仿宋" w:eastAsia="仿宋" w:hAnsi="仿宋" w:hint="eastAsia"/>
          <w:sz w:val="28"/>
          <w:szCs w:val="28"/>
        </w:rPr>
        <w:t>交纳履约保证金</w:t>
      </w:r>
      <w:r w:rsidR="00212A36" w:rsidRPr="004C776B">
        <w:rPr>
          <w:rFonts w:ascii="仿宋" w:eastAsia="仿宋" w:hAnsi="仿宋" w:hint="eastAsia"/>
          <w:sz w:val="28"/>
          <w:szCs w:val="28"/>
        </w:rPr>
        <w:t>25万元</w:t>
      </w:r>
      <w:r w:rsidRPr="004C776B">
        <w:rPr>
          <w:rFonts w:ascii="仿宋" w:eastAsia="仿宋" w:hAnsi="仿宋" w:hint="eastAsia"/>
          <w:sz w:val="28"/>
          <w:szCs w:val="28"/>
        </w:rPr>
        <w:t>。履约保证金与约定缴纳的</w:t>
      </w:r>
      <w:r w:rsidR="00106F42" w:rsidRPr="004C776B">
        <w:rPr>
          <w:rFonts w:ascii="仿宋" w:eastAsia="仿宋" w:hAnsi="仿宋" w:hint="eastAsia"/>
          <w:sz w:val="28"/>
          <w:szCs w:val="28"/>
        </w:rPr>
        <w:t>承包款</w:t>
      </w:r>
      <w:r w:rsidRPr="004C776B">
        <w:rPr>
          <w:rFonts w:ascii="仿宋" w:eastAsia="仿宋" w:hAnsi="仿宋" w:hint="eastAsia"/>
          <w:sz w:val="28"/>
          <w:szCs w:val="28"/>
        </w:rPr>
        <w:t>同时交纳，如不按期交纳，则作违约处理，定金予以没收。如期满无违约行为，履约保证金返还（不计息）。</w:t>
      </w:r>
    </w:p>
    <w:p w:rsidR="00A271E7" w:rsidRPr="004C776B" w:rsidRDefault="00D8100E" w:rsidP="004C776B">
      <w:pPr>
        <w:spacing w:line="420" w:lineRule="exact"/>
        <w:ind w:firstLineChars="200" w:firstLine="560"/>
        <w:jc w:val="left"/>
        <w:rPr>
          <w:rFonts w:ascii="仿宋" w:eastAsia="仿宋" w:hAnsi="仿宋"/>
          <w:sz w:val="28"/>
          <w:szCs w:val="28"/>
        </w:rPr>
      </w:pPr>
      <w:r w:rsidRPr="004C776B">
        <w:rPr>
          <w:rFonts w:ascii="仿宋" w:eastAsia="仿宋" w:hAnsi="仿宋" w:hint="eastAsia"/>
          <w:sz w:val="28"/>
          <w:szCs w:val="28"/>
        </w:rPr>
        <w:t>6、</w:t>
      </w:r>
      <w:r w:rsidR="002329C1" w:rsidRPr="004C776B">
        <w:rPr>
          <w:rFonts w:ascii="仿宋" w:eastAsia="仿宋" w:hAnsi="仿宋" w:hint="eastAsia"/>
          <w:sz w:val="28"/>
          <w:szCs w:val="28"/>
        </w:rPr>
        <w:t>本次拍卖标的买受人与委托人签订</w:t>
      </w:r>
      <w:r w:rsidR="00212A36" w:rsidRPr="004C776B">
        <w:rPr>
          <w:rFonts w:ascii="仿宋" w:eastAsia="仿宋" w:hAnsi="仿宋" w:hint="eastAsia"/>
          <w:sz w:val="28"/>
          <w:szCs w:val="28"/>
        </w:rPr>
        <w:t>经营权承包合同</w:t>
      </w:r>
      <w:r w:rsidR="002329C1" w:rsidRPr="004C776B">
        <w:rPr>
          <w:rFonts w:ascii="仿宋" w:eastAsia="仿宋" w:hAnsi="仿宋" w:hint="eastAsia"/>
          <w:sz w:val="28"/>
          <w:szCs w:val="28"/>
        </w:rPr>
        <w:t>后，由委托人负责将标的按期移交给买受人。如因特殊情况，</w:t>
      </w:r>
      <w:r w:rsidR="00A43282">
        <w:rPr>
          <w:rFonts w:ascii="仿宋" w:eastAsia="仿宋" w:hAnsi="仿宋" w:hint="eastAsia"/>
          <w:sz w:val="28"/>
          <w:szCs w:val="28"/>
        </w:rPr>
        <w:t>委托人</w:t>
      </w:r>
      <w:r w:rsidR="002329C1" w:rsidRPr="004C776B">
        <w:rPr>
          <w:rFonts w:ascii="仿宋" w:eastAsia="仿宋" w:hAnsi="仿宋" w:hint="eastAsia"/>
          <w:sz w:val="28"/>
          <w:szCs w:val="28"/>
        </w:rPr>
        <w:t>无法按期将标的移交给买受人，则起始时间以实际移交时间为准。</w:t>
      </w:r>
    </w:p>
    <w:p w:rsidR="00212A36" w:rsidRPr="004C776B" w:rsidRDefault="00106F42" w:rsidP="004C776B">
      <w:pPr>
        <w:spacing w:line="420" w:lineRule="exact"/>
        <w:ind w:firstLineChars="200" w:firstLine="560"/>
        <w:jc w:val="left"/>
        <w:rPr>
          <w:rFonts w:ascii="仿宋" w:eastAsia="仿宋" w:hAnsi="仿宋"/>
          <w:sz w:val="28"/>
          <w:szCs w:val="28"/>
        </w:rPr>
      </w:pPr>
      <w:r w:rsidRPr="004C776B">
        <w:rPr>
          <w:rFonts w:ascii="仿宋" w:eastAsia="仿宋" w:hAnsi="仿宋" w:hint="eastAsia"/>
          <w:sz w:val="28"/>
          <w:szCs w:val="28"/>
        </w:rPr>
        <w:t>7、</w:t>
      </w:r>
      <w:r w:rsidR="00212A36" w:rsidRPr="004C776B">
        <w:rPr>
          <w:rFonts w:ascii="仿宋" w:eastAsia="仿宋" w:hAnsi="仿宋" w:hint="eastAsia"/>
          <w:sz w:val="28"/>
          <w:szCs w:val="28"/>
        </w:rPr>
        <w:t>承包期间内，电站的职工工资、基本税费、水资费、修理费等所有费用支出均由</w:t>
      </w:r>
      <w:r w:rsidR="00A43282">
        <w:rPr>
          <w:rFonts w:ascii="仿宋" w:eastAsia="仿宋" w:hAnsi="仿宋" w:hint="eastAsia"/>
          <w:sz w:val="28"/>
          <w:szCs w:val="28"/>
        </w:rPr>
        <w:t>买受人</w:t>
      </w:r>
      <w:r w:rsidR="00212A36" w:rsidRPr="004C776B">
        <w:rPr>
          <w:rFonts w:ascii="仿宋" w:eastAsia="仿宋" w:hAnsi="仿宋" w:hint="eastAsia"/>
          <w:sz w:val="28"/>
          <w:szCs w:val="28"/>
        </w:rPr>
        <w:t>自理。</w:t>
      </w:r>
    </w:p>
    <w:p w:rsidR="00212A36" w:rsidRPr="004C776B" w:rsidRDefault="00106F42" w:rsidP="004C776B">
      <w:pPr>
        <w:spacing w:line="420" w:lineRule="exact"/>
        <w:ind w:firstLineChars="200" w:firstLine="560"/>
        <w:jc w:val="left"/>
        <w:rPr>
          <w:rFonts w:ascii="仿宋" w:eastAsia="仿宋" w:hAnsi="仿宋"/>
          <w:sz w:val="28"/>
          <w:szCs w:val="28"/>
        </w:rPr>
      </w:pPr>
      <w:r w:rsidRPr="004C776B">
        <w:rPr>
          <w:rFonts w:ascii="仿宋" w:eastAsia="仿宋" w:hAnsi="仿宋" w:hint="eastAsia"/>
          <w:sz w:val="28"/>
          <w:szCs w:val="28"/>
        </w:rPr>
        <w:t>8、</w:t>
      </w:r>
      <w:r w:rsidR="00212A36" w:rsidRPr="004C776B">
        <w:rPr>
          <w:rFonts w:ascii="仿宋" w:eastAsia="仿宋" w:hAnsi="仿宋" w:hint="eastAsia"/>
          <w:sz w:val="28"/>
          <w:szCs w:val="28"/>
        </w:rPr>
        <w:t>承包期间，</w:t>
      </w:r>
      <w:r w:rsidR="00A43282">
        <w:rPr>
          <w:rFonts w:ascii="仿宋" w:eastAsia="仿宋" w:hAnsi="仿宋" w:hint="eastAsia"/>
          <w:sz w:val="28"/>
          <w:szCs w:val="28"/>
        </w:rPr>
        <w:t>买受人</w:t>
      </w:r>
      <w:r w:rsidR="00212A36" w:rsidRPr="004C776B">
        <w:rPr>
          <w:rFonts w:ascii="仿宋" w:eastAsia="仿宋" w:hAnsi="仿宋" w:hint="eastAsia"/>
          <w:sz w:val="28"/>
          <w:szCs w:val="28"/>
        </w:rPr>
        <w:t>必须做好电站有关财产、人身保险、符合政府有关要求，如有保险赔付，必须专款专用。</w:t>
      </w:r>
    </w:p>
    <w:p w:rsidR="00106F42" w:rsidRPr="004C776B" w:rsidRDefault="00106F42" w:rsidP="004C776B">
      <w:pPr>
        <w:pStyle w:val="a9"/>
        <w:spacing w:line="420" w:lineRule="exact"/>
        <w:ind w:firstLine="560"/>
        <w:jc w:val="left"/>
        <w:rPr>
          <w:rFonts w:ascii="仿宋" w:eastAsia="仿宋" w:hAnsi="仿宋"/>
          <w:sz w:val="28"/>
          <w:szCs w:val="28"/>
        </w:rPr>
      </w:pPr>
      <w:r w:rsidRPr="004C776B">
        <w:rPr>
          <w:rFonts w:ascii="仿宋" w:eastAsia="仿宋" w:hAnsi="仿宋" w:hint="eastAsia"/>
          <w:sz w:val="28"/>
          <w:szCs w:val="28"/>
        </w:rPr>
        <w:t>9、</w:t>
      </w:r>
      <w:r w:rsidR="00212A36" w:rsidRPr="004C776B">
        <w:rPr>
          <w:rFonts w:ascii="仿宋" w:eastAsia="仿宋" w:hAnsi="仿宋" w:hint="eastAsia"/>
          <w:sz w:val="28"/>
          <w:szCs w:val="28"/>
        </w:rPr>
        <w:t>承包期内，</w:t>
      </w:r>
      <w:r w:rsidR="00A43282">
        <w:rPr>
          <w:rFonts w:ascii="仿宋" w:eastAsia="仿宋" w:hAnsi="仿宋" w:hint="eastAsia"/>
          <w:sz w:val="28"/>
          <w:szCs w:val="28"/>
        </w:rPr>
        <w:t>买受人</w:t>
      </w:r>
      <w:r w:rsidR="00212A36" w:rsidRPr="004C776B">
        <w:rPr>
          <w:rFonts w:ascii="仿宋" w:eastAsia="仿宋" w:hAnsi="仿宋" w:hint="eastAsia"/>
          <w:sz w:val="28"/>
          <w:szCs w:val="28"/>
        </w:rPr>
        <w:t>应及时清理前池中污泥杂物，渠道的修补</w:t>
      </w:r>
    </w:p>
    <w:p w:rsidR="00212A36" w:rsidRPr="004C776B" w:rsidRDefault="00212A36" w:rsidP="004C776B">
      <w:pPr>
        <w:pStyle w:val="a9"/>
        <w:spacing w:line="420" w:lineRule="exact"/>
        <w:ind w:firstLineChars="0" w:firstLine="0"/>
        <w:jc w:val="left"/>
        <w:rPr>
          <w:rFonts w:ascii="仿宋" w:eastAsia="仿宋" w:hAnsi="仿宋"/>
          <w:sz w:val="28"/>
          <w:szCs w:val="28"/>
        </w:rPr>
      </w:pPr>
      <w:r w:rsidRPr="004C776B">
        <w:rPr>
          <w:rFonts w:ascii="仿宋" w:eastAsia="仿宋" w:hAnsi="仿宋" w:hint="eastAsia"/>
          <w:sz w:val="28"/>
          <w:szCs w:val="28"/>
        </w:rPr>
        <w:t>工作，如遇渠道倒塌，</w:t>
      </w:r>
      <w:r w:rsidR="00A43282">
        <w:rPr>
          <w:rFonts w:ascii="仿宋" w:eastAsia="仿宋" w:hAnsi="仿宋" w:hint="eastAsia"/>
          <w:sz w:val="28"/>
          <w:szCs w:val="28"/>
        </w:rPr>
        <w:t>买受人</w:t>
      </w:r>
      <w:r w:rsidRPr="004C776B">
        <w:rPr>
          <w:rFonts w:ascii="仿宋" w:eastAsia="仿宋" w:hAnsi="仿宋" w:hint="eastAsia"/>
          <w:sz w:val="28"/>
          <w:szCs w:val="28"/>
        </w:rPr>
        <w:t>应及时清理和维修，费用由</w:t>
      </w:r>
      <w:r w:rsidR="00A43282">
        <w:rPr>
          <w:rFonts w:ascii="仿宋" w:eastAsia="仿宋" w:hAnsi="仿宋" w:hint="eastAsia"/>
          <w:sz w:val="28"/>
          <w:szCs w:val="28"/>
        </w:rPr>
        <w:t>买受人</w:t>
      </w:r>
      <w:r w:rsidRPr="004C776B">
        <w:rPr>
          <w:rFonts w:ascii="仿宋" w:eastAsia="仿宋" w:hAnsi="仿宋" w:hint="eastAsia"/>
          <w:sz w:val="28"/>
          <w:szCs w:val="28"/>
        </w:rPr>
        <w:t>承担。</w:t>
      </w:r>
    </w:p>
    <w:p w:rsidR="004C776B" w:rsidRPr="004C776B" w:rsidRDefault="00106F42" w:rsidP="004C776B">
      <w:pPr>
        <w:pStyle w:val="a9"/>
        <w:spacing w:line="420" w:lineRule="exact"/>
        <w:ind w:firstLine="560"/>
        <w:jc w:val="left"/>
        <w:rPr>
          <w:rFonts w:ascii="仿宋" w:eastAsia="仿宋" w:hAnsi="仿宋"/>
          <w:sz w:val="28"/>
          <w:szCs w:val="28"/>
        </w:rPr>
      </w:pPr>
      <w:r w:rsidRPr="004C776B">
        <w:rPr>
          <w:rFonts w:ascii="仿宋" w:eastAsia="仿宋" w:hAnsi="仿宋" w:hint="eastAsia"/>
          <w:sz w:val="28"/>
          <w:szCs w:val="28"/>
        </w:rPr>
        <w:t>10</w:t>
      </w:r>
      <w:r w:rsidR="00212A36" w:rsidRPr="004C776B">
        <w:rPr>
          <w:rFonts w:ascii="仿宋" w:eastAsia="仿宋" w:hAnsi="仿宋" w:hint="eastAsia"/>
          <w:sz w:val="28"/>
          <w:szCs w:val="28"/>
        </w:rPr>
        <w:t>、承包期前，电站的债权债务由</w:t>
      </w:r>
      <w:r w:rsidR="00A43282">
        <w:rPr>
          <w:rFonts w:ascii="仿宋" w:eastAsia="仿宋" w:hAnsi="仿宋" w:hint="eastAsia"/>
          <w:sz w:val="28"/>
          <w:szCs w:val="28"/>
        </w:rPr>
        <w:t>委托人</w:t>
      </w:r>
      <w:r w:rsidR="00212A36" w:rsidRPr="004C776B">
        <w:rPr>
          <w:rFonts w:ascii="仿宋" w:eastAsia="仿宋" w:hAnsi="仿宋" w:hint="eastAsia"/>
          <w:sz w:val="28"/>
          <w:szCs w:val="28"/>
        </w:rPr>
        <w:t>负责，承包期内电站</w:t>
      </w:r>
    </w:p>
    <w:p w:rsidR="00212A36" w:rsidRPr="004C776B" w:rsidRDefault="00212A36" w:rsidP="004C776B">
      <w:pPr>
        <w:pStyle w:val="a9"/>
        <w:spacing w:line="420" w:lineRule="exact"/>
        <w:ind w:firstLineChars="0" w:firstLine="0"/>
        <w:jc w:val="left"/>
        <w:rPr>
          <w:rFonts w:ascii="仿宋" w:eastAsia="仿宋" w:hAnsi="仿宋"/>
          <w:sz w:val="28"/>
          <w:szCs w:val="28"/>
        </w:rPr>
      </w:pPr>
      <w:r w:rsidRPr="004C776B">
        <w:rPr>
          <w:rFonts w:ascii="仿宋" w:eastAsia="仿宋" w:hAnsi="仿宋" w:hint="eastAsia"/>
          <w:sz w:val="28"/>
          <w:szCs w:val="28"/>
        </w:rPr>
        <w:t>新形成的债权债务由</w:t>
      </w:r>
      <w:r w:rsidR="00A43282">
        <w:rPr>
          <w:rFonts w:ascii="仿宋" w:eastAsia="仿宋" w:hAnsi="仿宋" w:hint="eastAsia"/>
          <w:sz w:val="28"/>
          <w:szCs w:val="28"/>
        </w:rPr>
        <w:t>买受人</w:t>
      </w:r>
      <w:r w:rsidRPr="004C776B">
        <w:rPr>
          <w:rFonts w:ascii="仿宋" w:eastAsia="仿宋" w:hAnsi="仿宋" w:hint="eastAsia"/>
          <w:sz w:val="28"/>
          <w:szCs w:val="28"/>
        </w:rPr>
        <w:t>负责处理。</w:t>
      </w:r>
    </w:p>
    <w:p w:rsidR="004C776B" w:rsidRPr="004C776B" w:rsidRDefault="00106F42" w:rsidP="004C776B">
      <w:pPr>
        <w:pStyle w:val="a9"/>
        <w:spacing w:line="420" w:lineRule="exact"/>
        <w:ind w:firstLine="560"/>
        <w:jc w:val="left"/>
        <w:rPr>
          <w:rFonts w:ascii="仿宋" w:eastAsia="仿宋" w:hAnsi="仿宋"/>
          <w:sz w:val="28"/>
          <w:szCs w:val="28"/>
        </w:rPr>
      </w:pPr>
      <w:r w:rsidRPr="004C776B">
        <w:rPr>
          <w:rFonts w:ascii="仿宋" w:eastAsia="仿宋" w:hAnsi="仿宋" w:hint="eastAsia"/>
          <w:sz w:val="28"/>
          <w:szCs w:val="28"/>
        </w:rPr>
        <w:t>11</w:t>
      </w:r>
      <w:r w:rsidR="00212A36" w:rsidRPr="004C776B">
        <w:rPr>
          <w:rFonts w:ascii="仿宋" w:eastAsia="仿宋" w:hAnsi="仿宋" w:hint="eastAsia"/>
          <w:sz w:val="28"/>
          <w:szCs w:val="28"/>
        </w:rPr>
        <w:t>、承包期间</w:t>
      </w:r>
      <w:r w:rsidR="00A43282">
        <w:rPr>
          <w:rFonts w:ascii="仿宋" w:eastAsia="仿宋" w:hAnsi="仿宋" w:hint="eastAsia"/>
          <w:sz w:val="28"/>
          <w:szCs w:val="28"/>
        </w:rPr>
        <w:t>买受人</w:t>
      </w:r>
      <w:r w:rsidR="00212A36" w:rsidRPr="004C776B">
        <w:rPr>
          <w:rFonts w:ascii="仿宋" w:eastAsia="仿宋" w:hAnsi="仿宋" w:hint="eastAsia"/>
          <w:sz w:val="28"/>
          <w:szCs w:val="28"/>
        </w:rPr>
        <w:t>必须做好电站相关的企业管理工作，按时审</w:t>
      </w:r>
    </w:p>
    <w:p w:rsidR="00212A36" w:rsidRPr="004C776B" w:rsidRDefault="00212A36" w:rsidP="004C776B">
      <w:pPr>
        <w:pStyle w:val="a9"/>
        <w:spacing w:line="420" w:lineRule="exact"/>
        <w:ind w:firstLineChars="0" w:firstLine="0"/>
        <w:jc w:val="left"/>
        <w:rPr>
          <w:rFonts w:ascii="仿宋" w:eastAsia="仿宋" w:hAnsi="仿宋"/>
          <w:sz w:val="28"/>
          <w:szCs w:val="28"/>
        </w:rPr>
      </w:pPr>
      <w:r w:rsidRPr="004C776B">
        <w:rPr>
          <w:rFonts w:ascii="仿宋" w:eastAsia="仿宋" w:hAnsi="仿宋" w:hint="eastAsia"/>
          <w:sz w:val="28"/>
          <w:szCs w:val="28"/>
        </w:rPr>
        <w:t>验证照，如不按时审验证照，所造成的损失及罚款，均由</w:t>
      </w:r>
      <w:r w:rsidR="00A43282">
        <w:rPr>
          <w:rFonts w:ascii="仿宋" w:eastAsia="仿宋" w:hAnsi="仿宋" w:hint="eastAsia"/>
          <w:sz w:val="28"/>
          <w:szCs w:val="28"/>
        </w:rPr>
        <w:t>买受人</w:t>
      </w:r>
      <w:r w:rsidRPr="004C776B">
        <w:rPr>
          <w:rFonts w:ascii="仿宋" w:eastAsia="仿宋" w:hAnsi="仿宋" w:hint="eastAsia"/>
          <w:sz w:val="28"/>
          <w:szCs w:val="28"/>
        </w:rPr>
        <w:t>自负。</w:t>
      </w:r>
    </w:p>
    <w:p w:rsidR="00212A36" w:rsidRPr="004C776B" w:rsidRDefault="00106F42" w:rsidP="004C776B">
      <w:pPr>
        <w:spacing w:line="420" w:lineRule="exact"/>
        <w:ind w:firstLineChars="200" w:firstLine="560"/>
        <w:jc w:val="left"/>
        <w:rPr>
          <w:rFonts w:ascii="仿宋" w:eastAsia="仿宋" w:hAnsi="仿宋"/>
          <w:sz w:val="28"/>
          <w:szCs w:val="28"/>
        </w:rPr>
      </w:pPr>
      <w:r w:rsidRPr="004C776B">
        <w:rPr>
          <w:rFonts w:ascii="仿宋" w:eastAsia="仿宋" w:hAnsi="仿宋" w:hint="eastAsia"/>
          <w:sz w:val="28"/>
          <w:szCs w:val="28"/>
        </w:rPr>
        <w:t>12</w:t>
      </w:r>
      <w:r w:rsidR="00212A36" w:rsidRPr="004C776B">
        <w:rPr>
          <w:rFonts w:ascii="仿宋" w:eastAsia="仿宋" w:hAnsi="仿宋" w:hint="eastAsia"/>
          <w:sz w:val="28"/>
          <w:szCs w:val="28"/>
        </w:rPr>
        <w:t>、必须遵守法律、法规和财务会计制度，严格执行合同，接受</w:t>
      </w:r>
      <w:r w:rsidR="00A43282">
        <w:rPr>
          <w:rFonts w:ascii="仿宋" w:eastAsia="仿宋" w:hAnsi="仿宋" w:hint="eastAsia"/>
          <w:sz w:val="28"/>
          <w:szCs w:val="28"/>
        </w:rPr>
        <w:t>委托人</w:t>
      </w:r>
      <w:r w:rsidR="00212A36" w:rsidRPr="004C776B">
        <w:rPr>
          <w:rFonts w:ascii="仿宋" w:eastAsia="仿宋" w:hAnsi="仿宋" w:hint="eastAsia"/>
          <w:sz w:val="28"/>
          <w:szCs w:val="28"/>
        </w:rPr>
        <w:t>的监督。</w:t>
      </w:r>
    </w:p>
    <w:p w:rsidR="00212A36" w:rsidRPr="004C776B" w:rsidRDefault="00106F42" w:rsidP="004C776B">
      <w:pPr>
        <w:spacing w:line="420" w:lineRule="exact"/>
        <w:ind w:firstLineChars="200" w:firstLine="560"/>
        <w:jc w:val="left"/>
        <w:rPr>
          <w:rFonts w:ascii="仿宋" w:eastAsia="仿宋" w:hAnsi="仿宋"/>
          <w:sz w:val="28"/>
          <w:szCs w:val="28"/>
        </w:rPr>
      </w:pPr>
      <w:r w:rsidRPr="004C776B">
        <w:rPr>
          <w:rFonts w:ascii="仿宋" w:eastAsia="仿宋" w:hAnsi="仿宋" w:hint="eastAsia"/>
          <w:sz w:val="28"/>
          <w:szCs w:val="28"/>
        </w:rPr>
        <w:lastRenderedPageBreak/>
        <w:t>13</w:t>
      </w:r>
      <w:r w:rsidR="00212A36" w:rsidRPr="004C776B">
        <w:rPr>
          <w:rFonts w:ascii="仿宋" w:eastAsia="仿宋" w:hAnsi="仿宋" w:hint="eastAsia"/>
          <w:sz w:val="28"/>
          <w:szCs w:val="28"/>
        </w:rPr>
        <w:t>、在经营期间电站的法定代表人由</w:t>
      </w:r>
      <w:r w:rsidR="00A43282">
        <w:rPr>
          <w:rFonts w:ascii="仿宋" w:eastAsia="仿宋" w:hAnsi="仿宋" w:hint="eastAsia"/>
          <w:sz w:val="28"/>
          <w:szCs w:val="28"/>
        </w:rPr>
        <w:t>买受人</w:t>
      </w:r>
      <w:r w:rsidR="00212A36" w:rsidRPr="004C776B">
        <w:rPr>
          <w:rFonts w:ascii="仿宋" w:eastAsia="仿宋" w:hAnsi="仿宋" w:hint="eastAsia"/>
          <w:sz w:val="28"/>
          <w:szCs w:val="28"/>
        </w:rPr>
        <w:t>担任，经营范围与经营场所不得改变，企业名称的改变须征得</w:t>
      </w:r>
      <w:r w:rsidR="00A43282">
        <w:rPr>
          <w:rFonts w:ascii="仿宋" w:eastAsia="仿宋" w:hAnsi="仿宋" w:hint="eastAsia"/>
          <w:sz w:val="28"/>
          <w:szCs w:val="28"/>
        </w:rPr>
        <w:t>委托人</w:t>
      </w:r>
      <w:r w:rsidR="00212A36" w:rsidRPr="004C776B">
        <w:rPr>
          <w:rFonts w:ascii="仿宋" w:eastAsia="仿宋" w:hAnsi="仿宋" w:hint="eastAsia"/>
          <w:sz w:val="28"/>
          <w:szCs w:val="28"/>
        </w:rPr>
        <w:t>同意。</w:t>
      </w:r>
    </w:p>
    <w:p w:rsidR="004C776B" w:rsidRPr="004C776B" w:rsidRDefault="00106F42" w:rsidP="004C776B">
      <w:pPr>
        <w:pStyle w:val="a9"/>
        <w:spacing w:line="420" w:lineRule="exact"/>
        <w:ind w:firstLine="560"/>
        <w:jc w:val="left"/>
        <w:rPr>
          <w:rFonts w:ascii="仿宋" w:eastAsia="仿宋" w:hAnsi="仿宋"/>
          <w:sz w:val="28"/>
          <w:szCs w:val="28"/>
        </w:rPr>
      </w:pPr>
      <w:r w:rsidRPr="004C776B">
        <w:rPr>
          <w:rFonts w:ascii="仿宋" w:eastAsia="仿宋" w:hAnsi="仿宋" w:hint="eastAsia"/>
          <w:sz w:val="28"/>
          <w:szCs w:val="28"/>
        </w:rPr>
        <w:t>14</w:t>
      </w:r>
      <w:r w:rsidR="00212A36" w:rsidRPr="004C776B">
        <w:rPr>
          <w:rFonts w:ascii="仿宋" w:eastAsia="仿宋" w:hAnsi="仿宋" w:hint="eastAsia"/>
          <w:sz w:val="28"/>
          <w:szCs w:val="28"/>
        </w:rPr>
        <w:t>、企业的公章由</w:t>
      </w:r>
      <w:r w:rsidR="00A43282">
        <w:rPr>
          <w:rFonts w:ascii="仿宋" w:eastAsia="仿宋" w:hAnsi="仿宋" w:hint="eastAsia"/>
          <w:sz w:val="28"/>
          <w:szCs w:val="28"/>
        </w:rPr>
        <w:t>委托人</w:t>
      </w:r>
      <w:r w:rsidR="00212A36" w:rsidRPr="004C776B">
        <w:rPr>
          <w:rFonts w:ascii="仿宋" w:eastAsia="仿宋" w:hAnsi="仿宋" w:hint="eastAsia"/>
          <w:sz w:val="28"/>
          <w:szCs w:val="28"/>
        </w:rPr>
        <w:t>管理，</w:t>
      </w:r>
      <w:r w:rsidR="00A43282">
        <w:rPr>
          <w:rFonts w:ascii="仿宋" w:eastAsia="仿宋" w:hAnsi="仿宋" w:hint="eastAsia"/>
          <w:sz w:val="28"/>
          <w:szCs w:val="28"/>
        </w:rPr>
        <w:t>买受人</w:t>
      </w:r>
      <w:r w:rsidR="00212A36" w:rsidRPr="004C776B">
        <w:rPr>
          <w:rFonts w:ascii="仿宋" w:eastAsia="仿宋" w:hAnsi="仿宋" w:hint="eastAsia"/>
          <w:sz w:val="28"/>
          <w:szCs w:val="28"/>
        </w:rPr>
        <w:t>如办理税务对账、检验证</w:t>
      </w:r>
    </w:p>
    <w:p w:rsidR="00212A36" w:rsidRPr="004C776B" w:rsidRDefault="00212A36" w:rsidP="004C776B">
      <w:pPr>
        <w:pStyle w:val="a9"/>
        <w:spacing w:line="420" w:lineRule="exact"/>
        <w:ind w:firstLineChars="0" w:firstLine="0"/>
        <w:jc w:val="left"/>
        <w:rPr>
          <w:rFonts w:ascii="仿宋" w:eastAsia="仿宋" w:hAnsi="仿宋"/>
          <w:sz w:val="28"/>
          <w:szCs w:val="28"/>
        </w:rPr>
      </w:pPr>
      <w:r w:rsidRPr="004C776B">
        <w:rPr>
          <w:rFonts w:ascii="仿宋" w:eastAsia="仿宋" w:hAnsi="仿宋" w:hint="eastAsia"/>
          <w:sz w:val="28"/>
          <w:szCs w:val="28"/>
        </w:rPr>
        <w:t>照时，需出示公章</w:t>
      </w:r>
      <w:r w:rsidR="00A43282">
        <w:rPr>
          <w:rFonts w:ascii="仿宋" w:eastAsia="仿宋" w:hAnsi="仿宋" w:hint="eastAsia"/>
          <w:sz w:val="28"/>
          <w:szCs w:val="28"/>
        </w:rPr>
        <w:t>委托人</w:t>
      </w:r>
      <w:r w:rsidRPr="004C776B">
        <w:rPr>
          <w:rFonts w:ascii="仿宋" w:eastAsia="仿宋" w:hAnsi="仿宋" w:hint="eastAsia"/>
          <w:sz w:val="28"/>
          <w:szCs w:val="28"/>
        </w:rPr>
        <w:t>可协助办理。</w:t>
      </w:r>
    </w:p>
    <w:p w:rsidR="00212A36" w:rsidRPr="004C776B" w:rsidRDefault="00106F42" w:rsidP="004C776B">
      <w:pPr>
        <w:spacing w:line="420" w:lineRule="exact"/>
        <w:ind w:firstLineChars="200" w:firstLine="560"/>
        <w:jc w:val="left"/>
        <w:rPr>
          <w:rFonts w:ascii="仿宋" w:eastAsia="仿宋" w:hAnsi="仿宋"/>
          <w:sz w:val="28"/>
          <w:szCs w:val="28"/>
        </w:rPr>
      </w:pPr>
      <w:r w:rsidRPr="004C776B">
        <w:rPr>
          <w:rFonts w:ascii="仿宋" w:eastAsia="仿宋" w:hAnsi="仿宋" w:hint="eastAsia"/>
          <w:sz w:val="28"/>
          <w:szCs w:val="28"/>
        </w:rPr>
        <w:t>15</w:t>
      </w:r>
      <w:r w:rsidR="00212A36" w:rsidRPr="004C776B">
        <w:rPr>
          <w:rFonts w:ascii="仿宋" w:eastAsia="仿宋" w:hAnsi="仿宋" w:hint="eastAsia"/>
          <w:sz w:val="28"/>
          <w:szCs w:val="28"/>
        </w:rPr>
        <w:t>、在生产运行经营中，须每天保证两人值班、合计值班人员不得少于6人。</w:t>
      </w:r>
    </w:p>
    <w:p w:rsidR="00212A36" w:rsidRPr="004C776B" w:rsidRDefault="00106F42" w:rsidP="004C776B">
      <w:pPr>
        <w:pStyle w:val="a9"/>
        <w:spacing w:line="420" w:lineRule="exact"/>
        <w:ind w:firstLine="560"/>
        <w:jc w:val="left"/>
        <w:rPr>
          <w:rFonts w:ascii="仿宋" w:eastAsia="仿宋" w:hAnsi="仿宋"/>
          <w:sz w:val="28"/>
          <w:szCs w:val="28"/>
        </w:rPr>
      </w:pPr>
      <w:r w:rsidRPr="004C776B">
        <w:rPr>
          <w:rFonts w:ascii="仿宋" w:eastAsia="仿宋" w:hAnsi="仿宋" w:hint="eastAsia"/>
          <w:sz w:val="28"/>
          <w:szCs w:val="28"/>
        </w:rPr>
        <w:t>16</w:t>
      </w:r>
      <w:r w:rsidR="00212A36" w:rsidRPr="004C776B">
        <w:rPr>
          <w:rFonts w:ascii="仿宋" w:eastAsia="仿宋" w:hAnsi="仿宋" w:hint="eastAsia"/>
          <w:sz w:val="28"/>
          <w:szCs w:val="28"/>
        </w:rPr>
        <w:t>、电站蓄水库必须保证农田灌溉，电站蓄水库如遇暴雨造成水位超高、淹没农田造成的损失均由</w:t>
      </w:r>
      <w:r w:rsidR="00A43282">
        <w:rPr>
          <w:rFonts w:ascii="仿宋" w:eastAsia="仿宋" w:hAnsi="仿宋" w:hint="eastAsia"/>
          <w:sz w:val="28"/>
          <w:szCs w:val="28"/>
        </w:rPr>
        <w:t>买受人</w:t>
      </w:r>
      <w:r w:rsidR="00212A36" w:rsidRPr="004C776B">
        <w:rPr>
          <w:rFonts w:ascii="仿宋" w:eastAsia="仿宋" w:hAnsi="仿宋" w:hint="eastAsia"/>
          <w:sz w:val="28"/>
          <w:szCs w:val="28"/>
        </w:rPr>
        <w:t>自负。</w:t>
      </w:r>
    </w:p>
    <w:p w:rsidR="00212A36" w:rsidRPr="004C776B" w:rsidRDefault="00106F42" w:rsidP="004C776B">
      <w:pPr>
        <w:pStyle w:val="a9"/>
        <w:spacing w:line="420" w:lineRule="exact"/>
        <w:ind w:firstLine="560"/>
        <w:jc w:val="left"/>
        <w:rPr>
          <w:rFonts w:ascii="仿宋" w:eastAsia="仿宋" w:hAnsi="仿宋"/>
          <w:sz w:val="28"/>
          <w:szCs w:val="28"/>
        </w:rPr>
      </w:pPr>
      <w:r w:rsidRPr="004C776B">
        <w:rPr>
          <w:rFonts w:ascii="仿宋" w:eastAsia="仿宋" w:hAnsi="仿宋" w:hint="eastAsia"/>
          <w:sz w:val="28"/>
          <w:szCs w:val="28"/>
        </w:rPr>
        <w:t>17</w:t>
      </w:r>
      <w:r w:rsidR="00212A36" w:rsidRPr="004C776B">
        <w:rPr>
          <w:rFonts w:ascii="仿宋" w:eastAsia="仿宋" w:hAnsi="仿宋" w:hint="eastAsia"/>
          <w:sz w:val="28"/>
          <w:szCs w:val="28"/>
        </w:rPr>
        <w:t>、不得对电站的财产行使任何形式的处置权，如转让、变卖、转移、抵押、出租、赠送等。如需转包的，须征得</w:t>
      </w:r>
      <w:r w:rsidR="00A43282">
        <w:rPr>
          <w:rFonts w:ascii="仿宋" w:eastAsia="仿宋" w:hAnsi="仿宋" w:hint="eastAsia"/>
          <w:sz w:val="28"/>
          <w:szCs w:val="28"/>
        </w:rPr>
        <w:t>委托人</w:t>
      </w:r>
      <w:r w:rsidR="00212A36" w:rsidRPr="004C776B">
        <w:rPr>
          <w:rFonts w:ascii="仿宋" w:eastAsia="仿宋" w:hAnsi="仿宋" w:hint="eastAsia"/>
          <w:sz w:val="28"/>
          <w:szCs w:val="28"/>
        </w:rPr>
        <w:t>的书面同意。</w:t>
      </w:r>
    </w:p>
    <w:p w:rsidR="00212A36" w:rsidRPr="004C776B" w:rsidRDefault="00106F42" w:rsidP="004C776B">
      <w:pPr>
        <w:pStyle w:val="a9"/>
        <w:spacing w:line="420" w:lineRule="exact"/>
        <w:ind w:firstLine="560"/>
        <w:jc w:val="left"/>
        <w:rPr>
          <w:rFonts w:ascii="仿宋" w:eastAsia="仿宋" w:hAnsi="仿宋"/>
          <w:sz w:val="28"/>
          <w:szCs w:val="28"/>
        </w:rPr>
      </w:pPr>
      <w:r w:rsidRPr="004C776B">
        <w:rPr>
          <w:rFonts w:ascii="仿宋" w:eastAsia="仿宋" w:hAnsi="仿宋" w:hint="eastAsia"/>
          <w:sz w:val="28"/>
          <w:szCs w:val="28"/>
        </w:rPr>
        <w:t>18</w:t>
      </w:r>
      <w:r w:rsidR="00212A36" w:rsidRPr="004C776B">
        <w:rPr>
          <w:rFonts w:ascii="仿宋" w:eastAsia="仿宋" w:hAnsi="仿宋" w:hint="eastAsia"/>
          <w:sz w:val="28"/>
          <w:szCs w:val="28"/>
        </w:rPr>
        <w:t>、不得以电站的名义对外进行任何形式的借款、担保、抵押、合资、合作等；如有发生，均属无效，后果由</w:t>
      </w:r>
      <w:r w:rsidR="00A43282">
        <w:rPr>
          <w:rFonts w:ascii="仿宋" w:eastAsia="仿宋" w:hAnsi="仿宋" w:hint="eastAsia"/>
          <w:sz w:val="28"/>
          <w:szCs w:val="28"/>
        </w:rPr>
        <w:t>买受人</w:t>
      </w:r>
      <w:r w:rsidR="00212A36" w:rsidRPr="004C776B">
        <w:rPr>
          <w:rFonts w:ascii="仿宋" w:eastAsia="仿宋" w:hAnsi="仿宋" w:hint="eastAsia"/>
          <w:sz w:val="28"/>
          <w:szCs w:val="28"/>
        </w:rPr>
        <w:t>自负。</w:t>
      </w:r>
    </w:p>
    <w:p w:rsidR="00212A36" w:rsidRPr="004C776B" w:rsidRDefault="00106F42" w:rsidP="004C776B">
      <w:pPr>
        <w:spacing w:line="420" w:lineRule="exact"/>
        <w:ind w:firstLineChars="200" w:firstLine="560"/>
        <w:jc w:val="left"/>
        <w:rPr>
          <w:rFonts w:ascii="仿宋" w:eastAsia="仿宋" w:hAnsi="仿宋"/>
          <w:sz w:val="28"/>
          <w:szCs w:val="28"/>
        </w:rPr>
      </w:pPr>
      <w:r w:rsidRPr="004C776B">
        <w:rPr>
          <w:rFonts w:ascii="仿宋" w:eastAsia="仿宋" w:hAnsi="仿宋" w:hint="eastAsia"/>
          <w:sz w:val="28"/>
          <w:szCs w:val="28"/>
        </w:rPr>
        <w:t>19</w:t>
      </w:r>
      <w:r w:rsidR="00212A36" w:rsidRPr="004C776B">
        <w:rPr>
          <w:rFonts w:ascii="仿宋" w:eastAsia="仿宋" w:hAnsi="仿宋" w:hint="eastAsia"/>
          <w:sz w:val="28"/>
          <w:szCs w:val="28"/>
        </w:rPr>
        <w:t>、在承包期间，</w:t>
      </w:r>
      <w:r w:rsidR="00A43282">
        <w:rPr>
          <w:rFonts w:ascii="仿宋" w:eastAsia="仿宋" w:hAnsi="仿宋" w:hint="eastAsia"/>
          <w:sz w:val="28"/>
          <w:szCs w:val="28"/>
        </w:rPr>
        <w:t>买受人</w:t>
      </w:r>
      <w:r w:rsidR="00212A36" w:rsidRPr="004C776B">
        <w:rPr>
          <w:rFonts w:ascii="仿宋" w:eastAsia="仿宋" w:hAnsi="仿宋" w:hint="eastAsia"/>
          <w:sz w:val="28"/>
          <w:szCs w:val="28"/>
        </w:rPr>
        <w:t>有权招聘或辞退相关工作人员。</w:t>
      </w:r>
      <w:r w:rsidR="00A43282">
        <w:rPr>
          <w:rFonts w:ascii="仿宋" w:eastAsia="仿宋" w:hAnsi="仿宋" w:hint="eastAsia"/>
          <w:sz w:val="28"/>
          <w:szCs w:val="28"/>
        </w:rPr>
        <w:t>买受人</w:t>
      </w:r>
      <w:r w:rsidR="00212A36" w:rsidRPr="004C776B">
        <w:rPr>
          <w:rFonts w:ascii="仿宋" w:eastAsia="仿宋" w:hAnsi="仿宋" w:hint="eastAsia"/>
          <w:sz w:val="28"/>
          <w:szCs w:val="28"/>
        </w:rPr>
        <w:t>应经常加强对在职人员的思想教育和业务技术培训，提高敬业水平，不断加强管理力度，维护设备安全。</w:t>
      </w:r>
    </w:p>
    <w:p w:rsidR="00212A36" w:rsidRPr="004C776B" w:rsidRDefault="00106F42" w:rsidP="004C776B">
      <w:pPr>
        <w:spacing w:line="420" w:lineRule="exact"/>
        <w:ind w:firstLineChars="200" w:firstLine="560"/>
        <w:jc w:val="left"/>
        <w:rPr>
          <w:rFonts w:ascii="仿宋" w:eastAsia="仿宋" w:hAnsi="仿宋"/>
          <w:sz w:val="28"/>
          <w:szCs w:val="28"/>
        </w:rPr>
      </w:pPr>
      <w:r w:rsidRPr="004C776B">
        <w:rPr>
          <w:rFonts w:ascii="仿宋" w:eastAsia="仿宋" w:hAnsi="仿宋" w:hint="eastAsia"/>
          <w:sz w:val="28"/>
          <w:szCs w:val="28"/>
        </w:rPr>
        <w:t>20</w:t>
      </w:r>
      <w:r w:rsidR="00212A36" w:rsidRPr="004C776B">
        <w:rPr>
          <w:rFonts w:ascii="仿宋" w:eastAsia="仿宋" w:hAnsi="仿宋" w:hint="eastAsia"/>
          <w:sz w:val="28"/>
          <w:szCs w:val="28"/>
        </w:rPr>
        <w:t>、在承包期间，如发生人身、财产等安全事故及财产设备被盗案件，一切损失责任全部由</w:t>
      </w:r>
      <w:r w:rsidR="00A43282">
        <w:rPr>
          <w:rFonts w:ascii="仿宋" w:eastAsia="仿宋" w:hAnsi="仿宋" w:hint="eastAsia"/>
          <w:sz w:val="28"/>
          <w:szCs w:val="28"/>
        </w:rPr>
        <w:t>买受人</w:t>
      </w:r>
      <w:r w:rsidR="00212A36" w:rsidRPr="004C776B">
        <w:rPr>
          <w:rFonts w:ascii="仿宋" w:eastAsia="仿宋" w:hAnsi="仿宋" w:hint="eastAsia"/>
          <w:sz w:val="28"/>
          <w:szCs w:val="28"/>
        </w:rPr>
        <w:t>承担。</w:t>
      </w:r>
    </w:p>
    <w:p w:rsidR="00212A36" w:rsidRPr="004C776B" w:rsidRDefault="00106F42" w:rsidP="004C776B">
      <w:pPr>
        <w:pStyle w:val="a9"/>
        <w:spacing w:line="420" w:lineRule="exact"/>
        <w:ind w:firstLine="560"/>
        <w:jc w:val="left"/>
        <w:rPr>
          <w:rFonts w:ascii="仿宋" w:eastAsia="仿宋" w:hAnsi="仿宋"/>
          <w:sz w:val="28"/>
          <w:szCs w:val="28"/>
        </w:rPr>
      </w:pPr>
      <w:r w:rsidRPr="004C776B">
        <w:rPr>
          <w:rFonts w:ascii="仿宋" w:eastAsia="仿宋" w:hAnsi="仿宋" w:hint="eastAsia"/>
          <w:sz w:val="28"/>
          <w:szCs w:val="28"/>
        </w:rPr>
        <w:t>21</w:t>
      </w:r>
      <w:r w:rsidR="00212A36" w:rsidRPr="004C776B">
        <w:rPr>
          <w:rFonts w:ascii="仿宋" w:eastAsia="仿宋" w:hAnsi="仿宋" w:hint="eastAsia"/>
          <w:sz w:val="28"/>
          <w:szCs w:val="28"/>
        </w:rPr>
        <w:t>、承包期满后，</w:t>
      </w:r>
      <w:r w:rsidR="00A43282">
        <w:rPr>
          <w:rFonts w:ascii="仿宋" w:eastAsia="仿宋" w:hAnsi="仿宋" w:hint="eastAsia"/>
          <w:sz w:val="28"/>
          <w:szCs w:val="28"/>
        </w:rPr>
        <w:t>买受人</w:t>
      </w:r>
      <w:r w:rsidR="00212A36" w:rsidRPr="004C776B">
        <w:rPr>
          <w:rFonts w:ascii="仿宋" w:eastAsia="仿宋" w:hAnsi="仿宋" w:hint="eastAsia"/>
          <w:sz w:val="28"/>
          <w:szCs w:val="28"/>
        </w:rPr>
        <w:t>应按移交清单将电站的房屋设备、工具等如数完好地归还</w:t>
      </w:r>
      <w:r w:rsidR="00A43282">
        <w:rPr>
          <w:rFonts w:ascii="仿宋" w:eastAsia="仿宋" w:hAnsi="仿宋" w:hint="eastAsia"/>
          <w:sz w:val="28"/>
          <w:szCs w:val="28"/>
        </w:rPr>
        <w:t>委托人</w:t>
      </w:r>
      <w:r w:rsidR="00212A36" w:rsidRPr="004C776B">
        <w:rPr>
          <w:rFonts w:ascii="仿宋" w:eastAsia="仿宋" w:hAnsi="仿宋" w:hint="eastAsia"/>
          <w:sz w:val="28"/>
          <w:szCs w:val="28"/>
        </w:rPr>
        <w:t>，并办理移交手续。</w:t>
      </w:r>
    </w:p>
    <w:p w:rsidR="00A271E7" w:rsidRPr="004C776B" w:rsidRDefault="00106F42" w:rsidP="004C776B">
      <w:pPr>
        <w:tabs>
          <w:tab w:val="left" w:pos="1515"/>
        </w:tabs>
        <w:spacing w:line="420" w:lineRule="exact"/>
        <w:ind w:firstLineChars="200" w:firstLine="560"/>
        <w:jc w:val="left"/>
        <w:rPr>
          <w:rFonts w:ascii="仿宋" w:eastAsia="仿宋" w:hAnsi="仿宋"/>
          <w:sz w:val="28"/>
          <w:szCs w:val="28"/>
        </w:rPr>
      </w:pPr>
      <w:r w:rsidRPr="004C776B">
        <w:rPr>
          <w:rFonts w:ascii="仿宋" w:eastAsia="仿宋" w:hAnsi="仿宋" w:hint="eastAsia"/>
          <w:sz w:val="28"/>
          <w:szCs w:val="28"/>
        </w:rPr>
        <w:t>22</w:t>
      </w:r>
      <w:r w:rsidR="00814E86" w:rsidRPr="004C776B">
        <w:rPr>
          <w:rFonts w:ascii="仿宋" w:eastAsia="仿宋" w:hAnsi="仿宋" w:hint="eastAsia"/>
          <w:sz w:val="28"/>
          <w:szCs w:val="28"/>
        </w:rPr>
        <w:t>、</w:t>
      </w:r>
      <w:r w:rsidR="002329C1" w:rsidRPr="004C776B">
        <w:rPr>
          <w:rFonts w:ascii="仿宋" w:eastAsia="仿宋" w:hAnsi="仿宋" w:hint="eastAsia"/>
          <w:sz w:val="28"/>
          <w:szCs w:val="28"/>
        </w:rPr>
        <w:t>本次拍卖标的买受人如有违反本拍卖文件规定和</w:t>
      </w:r>
      <w:r w:rsidR="00212A36" w:rsidRPr="004C776B">
        <w:rPr>
          <w:rFonts w:ascii="仿宋" w:eastAsia="仿宋" w:hAnsi="仿宋" w:hint="eastAsia"/>
          <w:sz w:val="28"/>
          <w:szCs w:val="28"/>
        </w:rPr>
        <w:t>经营权承包</w:t>
      </w:r>
      <w:r w:rsidR="002329C1" w:rsidRPr="004C776B">
        <w:rPr>
          <w:rFonts w:ascii="仿宋" w:eastAsia="仿宋" w:hAnsi="仿宋" w:hint="eastAsia"/>
          <w:sz w:val="28"/>
          <w:szCs w:val="28"/>
        </w:rPr>
        <w:t>合同约定情形的，</w:t>
      </w:r>
      <w:r w:rsidR="00A43282">
        <w:rPr>
          <w:rFonts w:ascii="仿宋" w:eastAsia="仿宋" w:hAnsi="仿宋" w:hint="eastAsia"/>
          <w:sz w:val="28"/>
          <w:szCs w:val="28"/>
        </w:rPr>
        <w:t>委托人</w:t>
      </w:r>
      <w:r w:rsidR="002329C1" w:rsidRPr="004C776B">
        <w:rPr>
          <w:rFonts w:ascii="仿宋" w:eastAsia="仿宋" w:hAnsi="仿宋" w:hint="eastAsia"/>
          <w:sz w:val="28"/>
          <w:szCs w:val="28"/>
        </w:rPr>
        <w:t>有权收回使用权，履约保证金将予以没收。</w:t>
      </w:r>
    </w:p>
    <w:p w:rsidR="00A271E7" w:rsidRPr="004C776B" w:rsidRDefault="004C776B" w:rsidP="004C776B">
      <w:pPr>
        <w:spacing w:line="420" w:lineRule="exact"/>
        <w:ind w:firstLineChars="200" w:firstLine="560"/>
        <w:jc w:val="left"/>
        <w:rPr>
          <w:rFonts w:ascii="仿宋" w:eastAsia="仿宋" w:hAnsi="仿宋"/>
          <w:sz w:val="28"/>
          <w:szCs w:val="28"/>
        </w:rPr>
      </w:pPr>
      <w:r w:rsidRPr="004C776B">
        <w:rPr>
          <w:rFonts w:ascii="仿宋" w:eastAsia="仿宋" w:hAnsi="仿宋" w:hint="eastAsia"/>
          <w:sz w:val="28"/>
          <w:szCs w:val="28"/>
        </w:rPr>
        <w:t>23</w:t>
      </w:r>
      <w:r w:rsidR="00814E86" w:rsidRPr="004C776B">
        <w:rPr>
          <w:rFonts w:ascii="仿宋" w:eastAsia="仿宋" w:hAnsi="仿宋" w:hint="eastAsia"/>
          <w:sz w:val="28"/>
          <w:szCs w:val="28"/>
        </w:rPr>
        <w:t>、</w:t>
      </w:r>
      <w:r w:rsidR="002329C1" w:rsidRPr="004C776B">
        <w:rPr>
          <w:rFonts w:ascii="仿宋" w:eastAsia="仿宋" w:hAnsi="仿宋" w:hint="eastAsia"/>
          <w:sz w:val="28"/>
          <w:szCs w:val="28"/>
        </w:rPr>
        <w:t>本次拍卖标的</w:t>
      </w:r>
      <w:r w:rsidR="002329C1" w:rsidRPr="004C776B">
        <w:rPr>
          <w:rFonts w:ascii="仿宋" w:eastAsia="仿宋" w:hAnsi="仿宋" w:hint="eastAsia"/>
          <w:color w:val="000000"/>
          <w:sz w:val="28"/>
          <w:szCs w:val="28"/>
        </w:rPr>
        <w:t>租赁双方应在签订</w:t>
      </w:r>
      <w:r w:rsidR="00106F42" w:rsidRPr="004C776B">
        <w:rPr>
          <w:rFonts w:ascii="仿宋" w:eastAsia="仿宋" w:hAnsi="仿宋" w:hint="eastAsia"/>
          <w:color w:val="000000"/>
          <w:sz w:val="28"/>
          <w:szCs w:val="28"/>
        </w:rPr>
        <w:t>经营权承包</w:t>
      </w:r>
      <w:r w:rsidR="002329C1" w:rsidRPr="004C776B">
        <w:rPr>
          <w:rFonts w:ascii="仿宋" w:eastAsia="仿宋" w:hAnsi="仿宋" w:hint="eastAsia"/>
          <w:color w:val="000000"/>
          <w:sz w:val="28"/>
          <w:szCs w:val="28"/>
        </w:rPr>
        <w:t>合同后，提交复印件到新昌县公共资源交易中心登记备案。</w:t>
      </w:r>
    </w:p>
    <w:p w:rsidR="00A271E7" w:rsidRPr="004C776B" w:rsidRDefault="00106F42" w:rsidP="004C776B">
      <w:pPr>
        <w:pStyle w:val="a7"/>
        <w:shd w:val="clear" w:color="auto" w:fill="FFFFFF"/>
        <w:spacing w:before="0" w:beforeAutospacing="0" w:after="0" w:afterAutospacing="0" w:line="420" w:lineRule="exact"/>
        <w:ind w:firstLineChars="200" w:firstLine="560"/>
        <w:rPr>
          <w:rFonts w:ascii="仿宋" w:eastAsia="仿宋" w:hAnsi="仿宋" w:cs="Times New Roman"/>
          <w:kern w:val="2"/>
          <w:sz w:val="28"/>
          <w:szCs w:val="28"/>
        </w:rPr>
      </w:pPr>
      <w:r w:rsidRPr="004C776B">
        <w:rPr>
          <w:rFonts w:ascii="仿宋" w:eastAsia="仿宋" w:hAnsi="仿宋" w:hint="eastAsia"/>
          <w:sz w:val="28"/>
          <w:szCs w:val="28"/>
        </w:rPr>
        <w:t>24</w:t>
      </w:r>
      <w:r w:rsidR="00814E86" w:rsidRPr="004C776B">
        <w:rPr>
          <w:rFonts w:ascii="仿宋" w:eastAsia="仿宋" w:hAnsi="仿宋" w:hint="eastAsia"/>
          <w:sz w:val="28"/>
          <w:szCs w:val="28"/>
        </w:rPr>
        <w:t>、</w:t>
      </w:r>
      <w:r w:rsidR="002329C1" w:rsidRPr="004C776B">
        <w:rPr>
          <w:rFonts w:ascii="仿宋" w:eastAsia="仿宋" w:hAnsi="仿宋" w:cs="Times New Roman" w:hint="eastAsia"/>
          <w:kern w:val="2"/>
          <w:sz w:val="28"/>
          <w:szCs w:val="28"/>
        </w:rPr>
        <w:t>拍卖人根据法律规定有权在拍卖开始前中止拍卖或撤回拍</w:t>
      </w:r>
    </w:p>
    <w:p w:rsidR="00A271E7" w:rsidRPr="004C776B" w:rsidRDefault="002329C1" w:rsidP="004C776B">
      <w:pPr>
        <w:pStyle w:val="a7"/>
        <w:shd w:val="clear" w:color="auto" w:fill="FFFFFF"/>
        <w:spacing w:before="0" w:beforeAutospacing="0" w:after="0" w:afterAutospacing="0" w:line="420" w:lineRule="exact"/>
        <w:rPr>
          <w:rFonts w:ascii="仿宋" w:eastAsia="仿宋" w:hAnsi="仿宋" w:cs="Times New Roman"/>
          <w:kern w:val="2"/>
          <w:sz w:val="28"/>
          <w:szCs w:val="28"/>
        </w:rPr>
      </w:pPr>
      <w:r w:rsidRPr="004C776B">
        <w:rPr>
          <w:rFonts w:ascii="仿宋" w:eastAsia="仿宋" w:hAnsi="仿宋" w:cs="Times New Roman" w:hint="eastAsia"/>
          <w:kern w:val="2"/>
          <w:sz w:val="28"/>
          <w:szCs w:val="28"/>
        </w:rPr>
        <w:t>卖，并不承担损失责任。</w:t>
      </w:r>
    </w:p>
    <w:p w:rsidR="00A271E7" w:rsidRPr="004C776B" w:rsidRDefault="004C776B" w:rsidP="004C776B">
      <w:pPr>
        <w:pStyle w:val="a7"/>
        <w:shd w:val="clear" w:color="auto" w:fill="FFFFFF"/>
        <w:tabs>
          <w:tab w:val="left" w:pos="7065"/>
        </w:tabs>
        <w:spacing w:before="0" w:beforeAutospacing="0" w:after="0" w:afterAutospacing="0" w:line="420" w:lineRule="exact"/>
        <w:ind w:firstLineChars="200" w:firstLine="560"/>
        <w:rPr>
          <w:rFonts w:ascii="仿宋" w:eastAsia="仿宋" w:hAnsi="仿宋" w:cs="Times New Roman"/>
          <w:kern w:val="2"/>
          <w:sz w:val="28"/>
          <w:szCs w:val="28"/>
        </w:rPr>
      </w:pPr>
      <w:r w:rsidRPr="004C776B">
        <w:rPr>
          <w:rFonts w:ascii="仿宋" w:eastAsia="仿宋" w:hAnsi="仿宋" w:cs="Times New Roman" w:hint="eastAsia"/>
          <w:kern w:val="2"/>
          <w:sz w:val="28"/>
          <w:szCs w:val="28"/>
        </w:rPr>
        <w:t>25、</w:t>
      </w:r>
      <w:r w:rsidR="002329C1" w:rsidRPr="004C776B">
        <w:rPr>
          <w:rFonts w:ascii="仿宋" w:eastAsia="仿宋" w:hAnsi="仿宋" w:cs="Times New Roman" w:hint="eastAsia"/>
          <w:kern w:val="2"/>
          <w:sz w:val="28"/>
          <w:szCs w:val="28"/>
        </w:rPr>
        <w:t>本规则其他未尽事宜，请向拍卖人咨询</w:t>
      </w:r>
      <w:r w:rsidRPr="004C776B">
        <w:rPr>
          <w:rFonts w:ascii="仿宋" w:eastAsia="仿宋" w:hAnsi="仿宋" w:cs="Times New Roman" w:hint="eastAsia"/>
          <w:kern w:val="2"/>
          <w:sz w:val="28"/>
          <w:szCs w:val="28"/>
        </w:rPr>
        <w:t>，</w:t>
      </w:r>
      <w:r w:rsidR="002329C1" w:rsidRPr="004C776B">
        <w:rPr>
          <w:rFonts w:ascii="仿宋" w:eastAsia="仿宋" w:hAnsi="仿宋" w:cs="Times New Roman" w:hint="eastAsia"/>
          <w:kern w:val="2"/>
          <w:sz w:val="28"/>
          <w:szCs w:val="28"/>
        </w:rPr>
        <w:t>电</w:t>
      </w:r>
      <w:r w:rsidRPr="004C776B">
        <w:rPr>
          <w:rFonts w:ascii="仿宋" w:eastAsia="仿宋" w:hAnsi="仿宋" w:cs="Times New Roman" w:hint="eastAsia"/>
          <w:kern w:val="2"/>
          <w:sz w:val="28"/>
          <w:szCs w:val="28"/>
        </w:rPr>
        <w:t>话：0575-86026999</w:t>
      </w:r>
    </w:p>
    <w:p w:rsidR="00A271E7" w:rsidRPr="004C776B" w:rsidRDefault="00A271E7" w:rsidP="004C776B">
      <w:pPr>
        <w:pStyle w:val="a7"/>
        <w:shd w:val="clear" w:color="auto" w:fill="FFFFFF"/>
        <w:spacing w:before="0" w:beforeAutospacing="0" w:after="0" w:afterAutospacing="0" w:line="420" w:lineRule="exact"/>
        <w:ind w:firstLineChars="200" w:firstLine="560"/>
        <w:rPr>
          <w:rFonts w:ascii="仿宋" w:eastAsia="仿宋" w:hAnsi="仿宋" w:cs="Times New Roman"/>
          <w:kern w:val="2"/>
          <w:sz w:val="28"/>
          <w:szCs w:val="28"/>
        </w:rPr>
      </w:pPr>
    </w:p>
    <w:p w:rsidR="00A271E7" w:rsidRPr="004C776B" w:rsidRDefault="002329C1" w:rsidP="004C776B">
      <w:pPr>
        <w:pStyle w:val="a7"/>
        <w:shd w:val="clear" w:color="auto" w:fill="FFFFFF"/>
        <w:spacing w:before="0" w:beforeAutospacing="0" w:after="0" w:afterAutospacing="0" w:line="420" w:lineRule="exact"/>
        <w:ind w:firstLineChars="1850" w:firstLine="5180"/>
        <w:rPr>
          <w:rFonts w:ascii="仿宋" w:eastAsia="仿宋" w:hAnsi="仿宋" w:cs="Times New Roman"/>
          <w:kern w:val="2"/>
          <w:sz w:val="28"/>
          <w:szCs w:val="28"/>
        </w:rPr>
      </w:pPr>
      <w:r w:rsidRPr="004C776B">
        <w:rPr>
          <w:rFonts w:ascii="仿宋" w:eastAsia="仿宋" w:hAnsi="仿宋" w:cs="Times New Roman" w:hint="eastAsia"/>
          <w:kern w:val="2"/>
          <w:sz w:val="28"/>
          <w:szCs w:val="28"/>
        </w:rPr>
        <w:t>浙江天平拍卖有限公司</w:t>
      </w:r>
    </w:p>
    <w:p w:rsidR="00A271E7" w:rsidRPr="004C776B" w:rsidRDefault="002329C1" w:rsidP="004C776B">
      <w:pPr>
        <w:pStyle w:val="a7"/>
        <w:shd w:val="clear" w:color="auto" w:fill="FFFFFF"/>
        <w:spacing w:before="0" w:beforeAutospacing="0" w:after="0" w:afterAutospacing="0" w:line="420" w:lineRule="exact"/>
        <w:ind w:firstLineChars="2050" w:firstLine="5740"/>
        <w:rPr>
          <w:rFonts w:ascii="仿宋" w:eastAsia="仿宋" w:hAnsi="仿宋" w:cs="Times New Roman"/>
          <w:kern w:val="2"/>
          <w:sz w:val="28"/>
          <w:szCs w:val="28"/>
        </w:rPr>
      </w:pPr>
      <w:r w:rsidRPr="004C776B">
        <w:rPr>
          <w:rFonts w:ascii="仿宋" w:eastAsia="仿宋" w:hAnsi="仿宋" w:cs="Times New Roman"/>
          <w:kern w:val="2"/>
          <w:sz w:val="28"/>
          <w:szCs w:val="28"/>
        </w:rPr>
        <w:t>2020</w:t>
      </w:r>
      <w:r w:rsidRPr="004C776B">
        <w:rPr>
          <w:rFonts w:ascii="仿宋" w:eastAsia="仿宋" w:hAnsi="仿宋" w:cs="Times New Roman" w:hint="eastAsia"/>
          <w:kern w:val="2"/>
          <w:sz w:val="28"/>
          <w:szCs w:val="28"/>
        </w:rPr>
        <w:t>年</w:t>
      </w:r>
      <w:r w:rsidR="00106F42" w:rsidRPr="004C776B">
        <w:rPr>
          <w:rFonts w:ascii="仿宋" w:eastAsia="仿宋" w:hAnsi="仿宋" w:cs="Times New Roman" w:hint="eastAsia"/>
          <w:kern w:val="2"/>
          <w:sz w:val="28"/>
          <w:szCs w:val="28"/>
        </w:rPr>
        <w:t>10</w:t>
      </w:r>
      <w:r w:rsidRPr="004C776B">
        <w:rPr>
          <w:rFonts w:ascii="仿宋" w:eastAsia="仿宋" w:hAnsi="仿宋" w:cs="Times New Roman" w:hint="eastAsia"/>
          <w:kern w:val="2"/>
          <w:sz w:val="28"/>
          <w:szCs w:val="28"/>
        </w:rPr>
        <w:t>月</w:t>
      </w:r>
      <w:r w:rsidR="00106F42" w:rsidRPr="004C776B">
        <w:rPr>
          <w:rFonts w:ascii="仿宋" w:eastAsia="仿宋" w:hAnsi="仿宋" w:cs="Times New Roman" w:hint="eastAsia"/>
          <w:kern w:val="2"/>
          <w:sz w:val="28"/>
          <w:szCs w:val="28"/>
        </w:rPr>
        <w:t>20</w:t>
      </w:r>
      <w:r w:rsidRPr="004C776B">
        <w:rPr>
          <w:rFonts w:ascii="仿宋" w:eastAsia="仿宋" w:hAnsi="仿宋" w:cs="Times New Roman" w:hint="eastAsia"/>
          <w:kern w:val="2"/>
          <w:sz w:val="28"/>
          <w:szCs w:val="28"/>
        </w:rPr>
        <w:t>日</w:t>
      </w:r>
    </w:p>
    <w:p w:rsidR="00A271E7" w:rsidRPr="004C776B" w:rsidRDefault="00A271E7" w:rsidP="004C776B">
      <w:pPr>
        <w:pStyle w:val="a7"/>
        <w:shd w:val="clear" w:color="auto" w:fill="FFFFFF"/>
        <w:spacing w:before="0" w:beforeAutospacing="0" w:after="0" w:afterAutospacing="0" w:line="420" w:lineRule="exact"/>
        <w:ind w:firstLineChars="1750" w:firstLine="4900"/>
        <w:rPr>
          <w:rFonts w:ascii="仿宋" w:eastAsia="仿宋" w:hAnsi="仿宋" w:cs="Times New Roman"/>
          <w:kern w:val="2"/>
          <w:sz w:val="28"/>
          <w:szCs w:val="28"/>
        </w:rPr>
      </w:pPr>
    </w:p>
    <w:p w:rsidR="00A271E7" w:rsidRPr="004C776B" w:rsidRDefault="00A271E7" w:rsidP="004C776B">
      <w:pPr>
        <w:pStyle w:val="a7"/>
        <w:shd w:val="clear" w:color="auto" w:fill="FFFFFF"/>
        <w:spacing w:before="0" w:beforeAutospacing="0" w:after="0" w:afterAutospacing="0" w:line="420" w:lineRule="exact"/>
        <w:ind w:firstLineChars="1750" w:firstLine="4900"/>
        <w:rPr>
          <w:rFonts w:ascii="仿宋" w:eastAsia="仿宋" w:hAnsi="仿宋" w:cs="Times New Roman"/>
          <w:kern w:val="2"/>
          <w:sz w:val="28"/>
          <w:szCs w:val="28"/>
        </w:rPr>
      </w:pPr>
    </w:p>
    <w:p w:rsidR="00A271E7" w:rsidRDefault="00A271E7" w:rsidP="004C776B">
      <w:pPr>
        <w:pStyle w:val="a7"/>
        <w:shd w:val="clear" w:color="auto" w:fill="FFFFFF"/>
        <w:spacing w:before="0" w:beforeAutospacing="0" w:after="0" w:afterAutospacing="0" w:line="420" w:lineRule="exact"/>
        <w:ind w:firstLineChars="1750" w:firstLine="4900"/>
        <w:rPr>
          <w:rFonts w:ascii="仿宋" w:eastAsia="仿宋" w:hAnsi="仿宋" w:cs="Times New Roman"/>
          <w:kern w:val="2"/>
          <w:sz w:val="28"/>
          <w:szCs w:val="28"/>
        </w:rPr>
      </w:pPr>
    </w:p>
    <w:p w:rsidR="006228DF" w:rsidRDefault="006228DF" w:rsidP="004C776B">
      <w:pPr>
        <w:pStyle w:val="a7"/>
        <w:shd w:val="clear" w:color="auto" w:fill="FFFFFF"/>
        <w:spacing w:before="0" w:beforeAutospacing="0" w:after="0" w:afterAutospacing="0" w:line="420" w:lineRule="exact"/>
        <w:ind w:firstLineChars="1750" w:firstLine="4900"/>
        <w:rPr>
          <w:rFonts w:ascii="仿宋" w:eastAsia="仿宋" w:hAnsi="仿宋" w:cs="Times New Roman"/>
          <w:kern w:val="2"/>
          <w:sz w:val="28"/>
          <w:szCs w:val="28"/>
        </w:rPr>
      </w:pPr>
    </w:p>
    <w:p w:rsidR="006228DF" w:rsidRPr="006763EB" w:rsidRDefault="006228DF" w:rsidP="006228DF">
      <w:pPr>
        <w:ind w:firstLineChars="298" w:firstLine="1316"/>
        <w:rPr>
          <w:rFonts w:asciiTheme="minorEastAsia" w:hAnsiTheme="minorEastAsia"/>
          <w:b/>
          <w:sz w:val="44"/>
          <w:szCs w:val="44"/>
        </w:rPr>
      </w:pPr>
      <w:r w:rsidRPr="006763EB">
        <w:rPr>
          <w:rFonts w:asciiTheme="minorEastAsia" w:hAnsiTheme="minorEastAsia" w:hint="eastAsia"/>
          <w:b/>
          <w:sz w:val="44"/>
          <w:szCs w:val="44"/>
        </w:rPr>
        <w:lastRenderedPageBreak/>
        <w:t>新昌县</w:t>
      </w:r>
      <w:r w:rsidRPr="006763EB">
        <w:rPr>
          <w:rFonts w:asciiTheme="minorEastAsia" w:hAnsiTheme="minorEastAsia"/>
          <w:b/>
          <w:sz w:val="44"/>
          <w:szCs w:val="44"/>
        </w:rPr>
        <w:t>天烛岭</w:t>
      </w:r>
      <w:r w:rsidRPr="006763EB">
        <w:rPr>
          <w:rFonts w:asciiTheme="minorEastAsia" w:hAnsiTheme="minorEastAsia" w:hint="eastAsia"/>
          <w:b/>
          <w:sz w:val="44"/>
          <w:szCs w:val="44"/>
        </w:rPr>
        <w:t>水</w:t>
      </w:r>
      <w:r w:rsidRPr="006763EB">
        <w:rPr>
          <w:rFonts w:asciiTheme="minorEastAsia" w:hAnsiTheme="minorEastAsia"/>
          <w:b/>
          <w:sz w:val="44"/>
          <w:szCs w:val="44"/>
        </w:rPr>
        <w:t>电站经营权</w:t>
      </w:r>
    </w:p>
    <w:p w:rsidR="006228DF" w:rsidRPr="006763EB" w:rsidRDefault="006228DF" w:rsidP="006228DF">
      <w:pPr>
        <w:ind w:firstLineChars="690" w:firstLine="3048"/>
        <w:rPr>
          <w:rFonts w:asciiTheme="minorEastAsia" w:hAnsiTheme="minorEastAsia"/>
          <w:b/>
          <w:sz w:val="44"/>
          <w:szCs w:val="44"/>
        </w:rPr>
      </w:pPr>
      <w:r w:rsidRPr="006763EB">
        <w:rPr>
          <w:rFonts w:asciiTheme="minorEastAsia" w:hAnsiTheme="minorEastAsia"/>
          <w:b/>
          <w:sz w:val="44"/>
          <w:szCs w:val="44"/>
        </w:rPr>
        <w:t>承包合同</w:t>
      </w:r>
    </w:p>
    <w:p w:rsidR="006228DF" w:rsidRPr="001B2022" w:rsidRDefault="006228DF" w:rsidP="006228DF">
      <w:pPr>
        <w:spacing w:line="520" w:lineRule="exact"/>
        <w:ind w:firstLineChars="895" w:firstLine="3235"/>
        <w:rPr>
          <w:rFonts w:asciiTheme="minorEastAsia" w:hAnsiTheme="minorEastAsia"/>
          <w:b/>
          <w:sz w:val="36"/>
          <w:szCs w:val="36"/>
        </w:rPr>
      </w:pPr>
    </w:p>
    <w:p w:rsidR="006228DF" w:rsidRPr="006228DF" w:rsidRDefault="006228DF" w:rsidP="006075D8">
      <w:pPr>
        <w:spacing w:line="420" w:lineRule="exact"/>
        <w:jc w:val="left"/>
        <w:rPr>
          <w:rFonts w:ascii="仿宋" w:eastAsia="仿宋" w:hAnsi="仿宋"/>
          <w:sz w:val="28"/>
          <w:szCs w:val="28"/>
        </w:rPr>
      </w:pPr>
      <w:r w:rsidRPr="006228DF">
        <w:rPr>
          <w:rFonts w:ascii="仿宋" w:eastAsia="仿宋" w:hAnsi="仿宋" w:hint="eastAsia"/>
          <w:sz w:val="28"/>
          <w:szCs w:val="28"/>
        </w:rPr>
        <w:t>发包方：                                    （以下简称甲方）</w:t>
      </w:r>
    </w:p>
    <w:p w:rsidR="006228DF" w:rsidRPr="006228DF" w:rsidRDefault="006228DF" w:rsidP="006075D8">
      <w:pPr>
        <w:spacing w:line="420" w:lineRule="exact"/>
        <w:jc w:val="left"/>
        <w:rPr>
          <w:rFonts w:ascii="仿宋" w:eastAsia="仿宋" w:hAnsi="仿宋"/>
          <w:sz w:val="28"/>
          <w:szCs w:val="28"/>
        </w:rPr>
      </w:pPr>
      <w:r w:rsidRPr="006228DF">
        <w:rPr>
          <w:rFonts w:ascii="仿宋" w:eastAsia="仿宋" w:hAnsi="仿宋" w:hint="eastAsia"/>
          <w:sz w:val="28"/>
          <w:szCs w:val="28"/>
        </w:rPr>
        <w:t>承包方：                                    （以下简称乙方）</w:t>
      </w:r>
    </w:p>
    <w:p w:rsidR="006228DF" w:rsidRPr="006228DF" w:rsidRDefault="006228DF" w:rsidP="006075D8">
      <w:pPr>
        <w:spacing w:line="420" w:lineRule="exact"/>
        <w:ind w:firstLineChars="200" w:firstLine="560"/>
        <w:jc w:val="left"/>
        <w:rPr>
          <w:rFonts w:ascii="仿宋" w:eastAsia="仿宋" w:hAnsi="仿宋"/>
          <w:sz w:val="28"/>
          <w:szCs w:val="28"/>
        </w:rPr>
      </w:pPr>
      <w:r w:rsidRPr="006228DF">
        <w:rPr>
          <w:rFonts w:ascii="仿宋" w:eastAsia="仿宋" w:hAnsi="仿宋" w:hint="eastAsia"/>
          <w:sz w:val="28"/>
          <w:szCs w:val="28"/>
        </w:rPr>
        <w:t>为了加强电站管理，提高经济效益，经东芝村两委会及村民代表大会研究决定，并委托浙江天平拍卖有限公司办理进入新昌县公共资源交易中心举行公开拍卖后，根据《中华人民共和国合同法》、《中华人民共和国电力法》等法律法规，甲、乙双方就新昌县东茗乡东芝村民委员会所属的新昌县天烛岭水电站的经营权承包事宜签订本合同。</w:t>
      </w:r>
    </w:p>
    <w:p w:rsidR="006228DF" w:rsidRPr="006228DF" w:rsidRDefault="006228DF" w:rsidP="006075D8">
      <w:pPr>
        <w:spacing w:line="420" w:lineRule="exact"/>
        <w:ind w:firstLineChars="200" w:firstLine="560"/>
        <w:jc w:val="left"/>
        <w:rPr>
          <w:rFonts w:ascii="仿宋" w:eastAsia="仿宋" w:hAnsi="仿宋"/>
          <w:sz w:val="28"/>
          <w:szCs w:val="28"/>
        </w:rPr>
      </w:pPr>
      <w:r w:rsidRPr="006228DF">
        <w:rPr>
          <w:rFonts w:ascii="仿宋" w:eastAsia="仿宋" w:hAnsi="仿宋" w:hint="eastAsia"/>
          <w:sz w:val="28"/>
          <w:szCs w:val="28"/>
        </w:rPr>
        <w:t>一、承包内容：新昌县天烛岭水电站10年承包经营权。</w:t>
      </w:r>
    </w:p>
    <w:p w:rsidR="006228DF" w:rsidRPr="006228DF" w:rsidRDefault="006228DF" w:rsidP="006075D8">
      <w:pPr>
        <w:spacing w:line="420" w:lineRule="exact"/>
        <w:ind w:firstLineChars="200" w:firstLine="560"/>
        <w:jc w:val="left"/>
        <w:rPr>
          <w:rFonts w:ascii="仿宋" w:eastAsia="仿宋" w:hAnsi="仿宋"/>
          <w:sz w:val="28"/>
          <w:szCs w:val="28"/>
        </w:rPr>
      </w:pPr>
      <w:r w:rsidRPr="006228DF">
        <w:rPr>
          <w:rFonts w:ascii="仿宋" w:eastAsia="仿宋" w:hAnsi="仿宋"/>
          <w:sz w:val="28"/>
          <w:szCs w:val="28"/>
        </w:rPr>
        <w:t>二</w:t>
      </w:r>
      <w:r w:rsidRPr="006228DF">
        <w:rPr>
          <w:rFonts w:ascii="仿宋" w:eastAsia="仿宋" w:hAnsi="仿宋" w:hint="eastAsia"/>
          <w:sz w:val="28"/>
          <w:szCs w:val="28"/>
        </w:rPr>
        <w:t>、</w:t>
      </w:r>
      <w:r w:rsidRPr="006228DF">
        <w:rPr>
          <w:rFonts w:ascii="仿宋" w:eastAsia="仿宋" w:hAnsi="仿宋"/>
          <w:sz w:val="28"/>
          <w:szCs w:val="28"/>
        </w:rPr>
        <w:t>承包经营期间</w:t>
      </w:r>
      <w:r w:rsidRPr="006228DF">
        <w:rPr>
          <w:rFonts w:ascii="仿宋" w:eastAsia="仿宋" w:hAnsi="仿宋" w:hint="eastAsia"/>
          <w:sz w:val="28"/>
          <w:szCs w:val="28"/>
        </w:rPr>
        <w:t>，</w:t>
      </w:r>
      <w:r w:rsidRPr="006228DF">
        <w:rPr>
          <w:rFonts w:ascii="仿宋" w:eastAsia="仿宋" w:hAnsi="仿宋"/>
          <w:sz w:val="28"/>
          <w:szCs w:val="28"/>
        </w:rPr>
        <w:t>电站实行独立核算</w:t>
      </w:r>
      <w:r w:rsidRPr="006228DF">
        <w:rPr>
          <w:rFonts w:ascii="仿宋" w:eastAsia="仿宋" w:hAnsi="仿宋" w:hint="eastAsia"/>
          <w:sz w:val="28"/>
          <w:szCs w:val="28"/>
        </w:rPr>
        <w:t>，</w:t>
      </w:r>
      <w:r w:rsidRPr="006228DF">
        <w:rPr>
          <w:rFonts w:ascii="仿宋" w:eastAsia="仿宋" w:hAnsi="仿宋"/>
          <w:sz w:val="28"/>
          <w:szCs w:val="28"/>
        </w:rPr>
        <w:t>依法纳税</w:t>
      </w:r>
      <w:r w:rsidRPr="006228DF">
        <w:rPr>
          <w:rFonts w:ascii="仿宋" w:eastAsia="仿宋" w:hAnsi="仿宋" w:hint="eastAsia"/>
          <w:sz w:val="28"/>
          <w:szCs w:val="28"/>
        </w:rPr>
        <w:t>，</w:t>
      </w:r>
      <w:r w:rsidRPr="006228DF">
        <w:rPr>
          <w:rFonts w:ascii="仿宋" w:eastAsia="仿宋" w:hAnsi="仿宋"/>
          <w:sz w:val="28"/>
          <w:szCs w:val="28"/>
        </w:rPr>
        <w:t>自主经营</w:t>
      </w:r>
      <w:r w:rsidRPr="006228DF">
        <w:rPr>
          <w:rFonts w:ascii="仿宋" w:eastAsia="仿宋" w:hAnsi="仿宋" w:hint="eastAsia"/>
          <w:sz w:val="28"/>
          <w:szCs w:val="28"/>
        </w:rPr>
        <w:t>，</w:t>
      </w:r>
      <w:r w:rsidRPr="006228DF">
        <w:rPr>
          <w:rFonts w:ascii="仿宋" w:eastAsia="仿宋" w:hAnsi="仿宋"/>
          <w:sz w:val="28"/>
          <w:szCs w:val="28"/>
        </w:rPr>
        <w:t>自负盈亏</w:t>
      </w:r>
      <w:r w:rsidRPr="006228DF">
        <w:rPr>
          <w:rFonts w:ascii="仿宋" w:eastAsia="仿宋" w:hAnsi="仿宋" w:hint="eastAsia"/>
          <w:sz w:val="28"/>
          <w:szCs w:val="28"/>
        </w:rPr>
        <w:t>；</w:t>
      </w:r>
    </w:p>
    <w:p w:rsidR="006228DF" w:rsidRPr="006228DF" w:rsidRDefault="006228DF" w:rsidP="006075D8">
      <w:pPr>
        <w:pStyle w:val="a9"/>
        <w:numPr>
          <w:ilvl w:val="0"/>
          <w:numId w:val="3"/>
        </w:numPr>
        <w:spacing w:line="420" w:lineRule="exact"/>
        <w:ind w:firstLineChars="0"/>
        <w:jc w:val="left"/>
        <w:rPr>
          <w:rFonts w:ascii="仿宋" w:eastAsia="仿宋" w:hAnsi="仿宋"/>
          <w:sz w:val="28"/>
          <w:szCs w:val="28"/>
        </w:rPr>
      </w:pPr>
      <w:r w:rsidRPr="006228DF">
        <w:rPr>
          <w:rFonts w:ascii="仿宋" w:eastAsia="仿宋" w:hAnsi="仿宋" w:hint="eastAsia"/>
          <w:sz w:val="28"/>
          <w:szCs w:val="28"/>
        </w:rPr>
        <w:t>承包经营期限为10年，即从2020年</w:t>
      </w:r>
      <w:r>
        <w:rPr>
          <w:rFonts w:ascii="仿宋" w:eastAsia="仿宋" w:hAnsi="仿宋" w:hint="eastAsia"/>
          <w:sz w:val="28"/>
          <w:szCs w:val="28"/>
        </w:rPr>
        <w:t>11</w:t>
      </w:r>
      <w:r w:rsidRPr="006228DF">
        <w:rPr>
          <w:rFonts w:ascii="仿宋" w:eastAsia="仿宋" w:hAnsi="仿宋" w:hint="eastAsia"/>
          <w:sz w:val="28"/>
          <w:szCs w:val="28"/>
        </w:rPr>
        <w:t>月1日至2030年</w:t>
      </w:r>
    </w:p>
    <w:p w:rsidR="006228DF" w:rsidRPr="006228DF" w:rsidRDefault="006228DF" w:rsidP="006075D8">
      <w:pPr>
        <w:spacing w:line="420" w:lineRule="exact"/>
        <w:jc w:val="left"/>
        <w:rPr>
          <w:rFonts w:ascii="仿宋" w:eastAsia="仿宋" w:hAnsi="仿宋"/>
          <w:sz w:val="28"/>
          <w:szCs w:val="28"/>
        </w:rPr>
      </w:pPr>
      <w:r w:rsidRPr="006228DF">
        <w:rPr>
          <w:rFonts w:ascii="仿宋" w:eastAsia="仿宋" w:hAnsi="仿宋" w:hint="eastAsia"/>
          <w:sz w:val="28"/>
          <w:szCs w:val="28"/>
        </w:rPr>
        <w:t>10月</w:t>
      </w:r>
      <w:r>
        <w:rPr>
          <w:rFonts w:ascii="仿宋" w:eastAsia="仿宋" w:hAnsi="仿宋" w:hint="eastAsia"/>
          <w:sz w:val="28"/>
          <w:szCs w:val="28"/>
        </w:rPr>
        <w:t>31</w:t>
      </w:r>
      <w:r w:rsidRPr="006228DF">
        <w:rPr>
          <w:rFonts w:ascii="仿宋" w:eastAsia="仿宋" w:hAnsi="仿宋" w:hint="eastAsia"/>
          <w:sz w:val="28"/>
          <w:szCs w:val="28"/>
        </w:rPr>
        <w:t>日止。</w:t>
      </w:r>
    </w:p>
    <w:p w:rsidR="006228DF" w:rsidRDefault="006228DF" w:rsidP="006075D8">
      <w:pPr>
        <w:pStyle w:val="a9"/>
        <w:numPr>
          <w:ilvl w:val="0"/>
          <w:numId w:val="3"/>
        </w:numPr>
        <w:spacing w:line="420" w:lineRule="exact"/>
        <w:ind w:firstLineChars="0"/>
        <w:jc w:val="left"/>
        <w:rPr>
          <w:rFonts w:ascii="仿宋" w:eastAsia="仿宋" w:hAnsi="仿宋"/>
          <w:sz w:val="28"/>
          <w:szCs w:val="28"/>
        </w:rPr>
      </w:pPr>
      <w:r w:rsidRPr="006228DF">
        <w:rPr>
          <w:rFonts w:ascii="仿宋" w:eastAsia="仿宋" w:hAnsi="仿宋" w:hint="eastAsia"/>
          <w:sz w:val="28"/>
          <w:szCs w:val="28"/>
        </w:rPr>
        <w:t>乙方应向甲方支付承包款</w:t>
      </w:r>
      <w:r w:rsidRPr="006228DF">
        <w:rPr>
          <w:rFonts w:ascii="仿宋" w:eastAsia="仿宋" w:hAnsi="仿宋" w:hint="eastAsia"/>
          <w:sz w:val="28"/>
          <w:szCs w:val="28"/>
          <w:u w:val="single"/>
        </w:rPr>
        <w:t xml:space="preserve">       </w:t>
      </w:r>
      <w:r w:rsidRPr="006228DF">
        <w:rPr>
          <w:rFonts w:ascii="仿宋" w:eastAsia="仿宋" w:hAnsi="仿宋" w:hint="eastAsia"/>
          <w:sz w:val="28"/>
          <w:szCs w:val="28"/>
        </w:rPr>
        <w:t>万元（大写：</w:t>
      </w:r>
      <w:r w:rsidRPr="006228DF">
        <w:rPr>
          <w:rFonts w:ascii="仿宋" w:eastAsia="仿宋" w:hAnsi="仿宋" w:hint="eastAsia"/>
          <w:sz w:val="28"/>
          <w:szCs w:val="28"/>
          <w:u w:val="single"/>
        </w:rPr>
        <w:t xml:space="preserve">     </w:t>
      </w:r>
      <w:r w:rsidRPr="006228DF">
        <w:rPr>
          <w:rFonts w:ascii="仿宋" w:eastAsia="仿宋" w:hAnsi="仿宋" w:hint="eastAsia"/>
          <w:sz w:val="28"/>
          <w:szCs w:val="28"/>
        </w:rPr>
        <w:t>万元</w:t>
      </w:r>
    </w:p>
    <w:p w:rsidR="006228DF" w:rsidRPr="006228DF" w:rsidRDefault="006228DF" w:rsidP="006075D8">
      <w:pPr>
        <w:pStyle w:val="a9"/>
        <w:spacing w:line="420" w:lineRule="exact"/>
        <w:ind w:firstLineChars="0" w:firstLine="0"/>
        <w:jc w:val="left"/>
        <w:rPr>
          <w:rFonts w:ascii="仿宋" w:eastAsia="仿宋" w:hAnsi="仿宋"/>
          <w:sz w:val="28"/>
          <w:szCs w:val="28"/>
        </w:rPr>
      </w:pPr>
      <w:r w:rsidRPr="006228DF">
        <w:rPr>
          <w:rFonts w:ascii="仿宋" w:eastAsia="仿宋" w:hAnsi="仿宋" w:hint="eastAsia"/>
          <w:sz w:val="28"/>
          <w:szCs w:val="28"/>
        </w:rPr>
        <w:t>整）。</w:t>
      </w:r>
    </w:p>
    <w:p w:rsidR="006228DF" w:rsidRPr="006228DF" w:rsidRDefault="006228DF" w:rsidP="006075D8">
      <w:pPr>
        <w:pStyle w:val="a9"/>
        <w:numPr>
          <w:ilvl w:val="0"/>
          <w:numId w:val="3"/>
        </w:numPr>
        <w:spacing w:line="420" w:lineRule="exact"/>
        <w:ind w:firstLineChars="0"/>
        <w:jc w:val="left"/>
        <w:rPr>
          <w:rFonts w:ascii="仿宋" w:eastAsia="仿宋" w:hAnsi="仿宋"/>
          <w:sz w:val="28"/>
          <w:szCs w:val="28"/>
        </w:rPr>
      </w:pPr>
      <w:r w:rsidRPr="006228DF">
        <w:rPr>
          <w:rFonts w:ascii="仿宋" w:eastAsia="仿宋" w:hAnsi="仿宋" w:hint="eastAsia"/>
          <w:sz w:val="28"/>
          <w:szCs w:val="28"/>
        </w:rPr>
        <w:t>支付方式及特殊约定如下：</w:t>
      </w:r>
    </w:p>
    <w:p w:rsidR="006228DF" w:rsidRDefault="006228DF" w:rsidP="006075D8">
      <w:pPr>
        <w:pStyle w:val="a9"/>
        <w:spacing w:line="420" w:lineRule="exact"/>
        <w:ind w:leftChars="200" w:left="420" w:firstLineChars="50" w:firstLine="140"/>
        <w:jc w:val="left"/>
        <w:rPr>
          <w:rFonts w:ascii="仿宋" w:eastAsia="仿宋" w:hAnsi="仿宋"/>
          <w:sz w:val="28"/>
          <w:szCs w:val="28"/>
        </w:rPr>
      </w:pPr>
      <w:r w:rsidRPr="006228DF">
        <w:rPr>
          <w:rFonts w:ascii="仿宋" w:eastAsia="仿宋" w:hAnsi="仿宋" w:hint="eastAsia"/>
          <w:sz w:val="28"/>
          <w:szCs w:val="28"/>
        </w:rPr>
        <w:t>1、承包款每年</w:t>
      </w:r>
      <w:r w:rsidRPr="006228DF">
        <w:rPr>
          <w:rFonts w:ascii="仿宋" w:eastAsia="仿宋" w:hAnsi="仿宋" w:hint="eastAsia"/>
          <w:sz w:val="28"/>
          <w:szCs w:val="28"/>
          <w:u w:val="single"/>
        </w:rPr>
        <w:t xml:space="preserve">      </w:t>
      </w:r>
      <w:r w:rsidRPr="006228DF">
        <w:rPr>
          <w:rFonts w:ascii="仿宋" w:eastAsia="仿宋" w:hAnsi="仿宋" w:hint="eastAsia"/>
          <w:sz w:val="28"/>
          <w:szCs w:val="28"/>
        </w:rPr>
        <w:t>万元（人民币）。乙方同时交纳25万元作</w:t>
      </w:r>
    </w:p>
    <w:p w:rsidR="006228DF" w:rsidRPr="006228DF" w:rsidRDefault="006228DF" w:rsidP="006075D8">
      <w:pPr>
        <w:pStyle w:val="a9"/>
        <w:spacing w:line="420" w:lineRule="exact"/>
        <w:ind w:firstLineChars="0" w:firstLine="0"/>
        <w:jc w:val="left"/>
        <w:rPr>
          <w:rFonts w:ascii="仿宋" w:eastAsia="仿宋" w:hAnsi="仿宋"/>
          <w:sz w:val="28"/>
          <w:szCs w:val="28"/>
        </w:rPr>
      </w:pPr>
      <w:r w:rsidRPr="006228DF">
        <w:rPr>
          <w:rFonts w:ascii="仿宋" w:eastAsia="仿宋" w:hAnsi="仿宋" w:hint="eastAsia"/>
          <w:sz w:val="28"/>
          <w:szCs w:val="28"/>
        </w:rPr>
        <w:t>为履约保证金，合同履行期满无违约行为退还（不计息）。</w:t>
      </w:r>
    </w:p>
    <w:p w:rsidR="006228DF" w:rsidRPr="006228DF" w:rsidRDefault="006228DF" w:rsidP="006075D8">
      <w:pPr>
        <w:pStyle w:val="a9"/>
        <w:spacing w:line="420" w:lineRule="exact"/>
        <w:ind w:leftChars="200" w:left="420" w:firstLineChars="50" w:firstLine="140"/>
        <w:jc w:val="left"/>
        <w:rPr>
          <w:rFonts w:ascii="仿宋" w:eastAsia="仿宋" w:hAnsi="仿宋"/>
          <w:sz w:val="28"/>
          <w:szCs w:val="28"/>
        </w:rPr>
      </w:pPr>
      <w:r w:rsidRPr="006228DF">
        <w:rPr>
          <w:rFonts w:ascii="仿宋" w:eastAsia="仿宋" w:hAnsi="仿宋" w:hint="eastAsia"/>
          <w:sz w:val="28"/>
          <w:szCs w:val="28"/>
        </w:rPr>
        <w:t>2、第二年至第十年承包款由乙方逐年在当年的9月30日前付清</w:t>
      </w:r>
    </w:p>
    <w:p w:rsidR="006228DF" w:rsidRPr="006228DF" w:rsidRDefault="006228DF" w:rsidP="006075D8">
      <w:pPr>
        <w:spacing w:line="420" w:lineRule="exact"/>
        <w:jc w:val="left"/>
        <w:rPr>
          <w:rFonts w:ascii="仿宋" w:eastAsia="仿宋" w:hAnsi="仿宋"/>
          <w:sz w:val="28"/>
          <w:szCs w:val="28"/>
        </w:rPr>
      </w:pPr>
      <w:r w:rsidRPr="006228DF">
        <w:rPr>
          <w:rFonts w:ascii="仿宋" w:eastAsia="仿宋" w:hAnsi="仿宋" w:hint="eastAsia"/>
          <w:sz w:val="28"/>
          <w:szCs w:val="28"/>
        </w:rPr>
        <w:t>下一年度承包款。</w:t>
      </w:r>
    </w:p>
    <w:p w:rsidR="006228DF" w:rsidRPr="006228DF" w:rsidRDefault="006228DF" w:rsidP="006075D8">
      <w:pPr>
        <w:pStyle w:val="a9"/>
        <w:spacing w:line="420" w:lineRule="exact"/>
        <w:ind w:leftChars="200" w:left="420" w:firstLineChars="50" w:firstLine="140"/>
        <w:jc w:val="left"/>
        <w:rPr>
          <w:rFonts w:ascii="仿宋" w:eastAsia="仿宋" w:hAnsi="仿宋"/>
          <w:sz w:val="28"/>
          <w:szCs w:val="28"/>
        </w:rPr>
      </w:pPr>
      <w:r w:rsidRPr="006228DF">
        <w:rPr>
          <w:rFonts w:ascii="仿宋" w:eastAsia="仿宋" w:hAnsi="仿宋" w:hint="eastAsia"/>
          <w:sz w:val="28"/>
          <w:szCs w:val="28"/>
        </w:rPr>
        <w:t>3、如上网电价上下变动，参照2014年9月份的上网电价高峰</w:t>
      </w:r>
    </w:p>
    <w:p w:rsidR="006228DF" w:rsidRPr="006228DF" w:rsidRDefault="006228DF" w:rsidP="006075D8">
      <w:pPr>
        <w:spacing w:line="420" w:lineRule="exact"/>
        <w:jc w:val="left"/>
        <w:rPr>
          <w:rFonts w:ascii="仿宋" w:eastAsia="仿宋" w:hAnsi="仿宋"/>
          <w:color w:val="FF0000"/>
          <w:sz w:val="28"/>
          <w:szCs w:val="28"/>
        </w:rPr>
      </w:pPr>
      <w:r w:rsidRPr="006228DF">
        <w:rPr>
          <w:rFonts w:ascii="仿宋" w:eastAsia="仿宋" w:hAnsi="仿宋" w:hint="eastAsia"/>
          <w:sz w:val="28"/>
          <w:szCs w:val="28"/>
        </w:rPr>
        <w:t>0.57元，低谷0.288元的基础上，上涨部份甲乙双方税后五五分成。</w:t>
      </w:r>
    </w:p>
    <w:p w:rsidR="006228DF" w:rsidRPr="006228DF" w:rsidRDefault="006228DF" w:rsidP="006075D8">
      <w:pPr>
        <w:pStyle w:val="a9"/>
        <w:spacing w:line="420" w:lineRule="exact"/>
        <w:ind w:left="420" w:firstLineChars="0" w:firstLine="0"/>
        <w:jc w:val="left"/>
        <w:rPr>
          <w:rFonts w:ascii="仿宋" w:eastAsia="仿宋" w:hAnsi="仿宋"/>
          <w:sz w:val="28"/>
          <w:szCs w:val="28"/>
        </w:rPr>
      </w:pPr>
      <w:r w:rsidRPr="006228DF">
        <w:rPr>
          <w:rFonts w:ascii="仿宋" w:eastAsia="仿宋" w:hAnsi="仿宋" w:hint="eastAsia"/>
          <w:sz w:val="28"/>
          <w:szCs w:val="28"/>
        </w:rPr>
        <w:t>六、甲方的权利义务</w:t>
      </w:r>
    </w:p>
    <w:p w:rsidR="006228DF" w:rsidRPr="006228DF" w:rsidRDefault="006228DF" w:rsidP="006075D8">
      <w:pPr>
        <w:spacing w:line="420" w:lineRule="exact"/>
        <w:ind w:firstLineChars="200" w:firstLine="560"/>
        <w:jc w:val="left"/>
        <w:rPr>
          <w:rFonts w:ascii="仿宋" w:eastAsia="仿宋" w:hAnsi="仿宋"/>
          <w:sz w:val="28"/>
          <w:szCs w:val="28"/>
        </w:rPr>
      </w:pPr>
      <w:r w:rsidRPr="006228DF">
        <w:rPr>
          <w:rFonts w:ascii="仿宋" w:eastAsia="仿宋" w:hAnsi="仿宋" w:hint="eastAsia"/>
          <w:sz w:val="28"/>
          <w:szCs w:val="28"/>
        </w:rPr>
        <w:t>1、甲方应将电站的房屋、机械设备、工具等如数完好地移交给乙方生产经营管理（移交清单以甲乙双方签字盖章为准）。</w:t>
      </w:r>
    </w:p>
    <w:p w:rsidR="006228DF" w:rsidRPr="006228DF" w:rsidRDefault="006228DF" w:rsidP="006075D8">
      <w:pPr>
        <w:pStyle w:val="a9"/>
        <w:spacing w:line="420" w:lineRule="exact"/>
        <w:ind w:firstLine="560"/>
        <w:jc w:val="left"/>
        <w:rPr>
          <w:rFonts w:ascii="仿宋" w:eastAsia="仿宋" w:hAnsi="仿宋"/>
          <w:sz w:val="28"/>
          <w:szCs w:val="28"/>
        </w:rPr>
      </w:pPr>
      <w:r w:rsidRPr="006228DF">
        <w:rPr>
          <w:rFonts w:ascii="仿宋" w:eastAsia="仿宋" w:hAnsi="仿宋" w:hint="eastAsia"/>
          <w:sz w:val="28"/>
          <w:szCs w:val="28"/>
        </w:rPr>
        <w:t>2、甲方有义务做好乙方与村民之间的协调工作，维护电站正常生产经营。</w:t>
      </w:r>
    </w:p>
    <w:p w:rsidR="006228DF" w:rsidRPr="006228DF" w:rsidRDefault="006228DF" w:rsidP="006075D8">
      <w:pPr>
        <w:pStyle w:val="a9"/>
        <w:spacing w:line="420" w:lineRule="exact"/>
        <w:ind w:firstLine="560"/>
        <w:jc w:val="left"/>
        <w:rPr>
          <w:rFonts w:ascii="仿宋" w:eastAsia="仿宋" w:hAnsi="仿宋"/>
          <w:sz w:val="28"/>
          <w:szCs w:val="28"/>
        </w:rPr>
      </w:pPr>
      <w:r w:rsidRPr="006228DF">
        <w:rPr>
          <w:rFonts w:ascii="仿宋" w:eastAsia="仿宋" w:hAnsi="仿宋" w:hint="eastAsia"/>
          <w:sz w:val="28"/>
          <w:szCs w:val="28"/>
        </w:rPr>
        <w:t>3、甲方有权监督乙方执行合同规定的义务，应在职责范围内维护承包方的正当权益。</w:t>
      </w:r>
    </w:p>
    <w:p w:rsidR="006228DF" w:rsidRPr="006228DF" w:rsidRDefault="006228DF" w:rsidP="006075D8">
      <w:pPr>
        <w:pStyle w:val="a9"/>
        <w:spacing w:line="420" w:lineRule="exact"/>
        <w:ind w:firstLine="560"/>
        <w:jc w:val="left"/>
        <w:rPr>
          <w:rFonts w:ascii="仿宋" w:eastAsia="仿宋" w:hAnsi="仿宋"/>
          <w:sz w:val="28"/>
          <w:szCs w:val="28"/>
        </w:rPr>
      </w:pPr>
      <w:r w:rsidRPr="006228DF">
        <w:rPr>
          <w:rFonts w:ascii="仿宋" w:eastAsia="仿宋" w:hAnsi="仿宋" w:hint="eastAsia"/>
          <w:sz w:val="28"/>
          <w:szCs w:val="28"/>
        </w:rPr>
        <w:t>4、对乙方生产经营活动有监督、检查权。</w:t>
      </w:r>
    </w:p>
    <w:p w:rsidR="006075D8" w:rsidRDefault="006228DF" w:rsidP="006075D8">
      <w:pPr>
        <w:pStyle w:val="a9"/>
        <w:spacing w:line="420" w:lineRule="exact"/>
        <w:ind w:firstLine="560"/>
        <w:jc w:val="left"/>
        <w:rPr>
          <w:rFonts w:ascii="仿宋" w:eastAsia="仿宋" w:hAnsi="仿宋"/>
          <w:sz w:val="28"/>
          <w:szCs w:val="28"/>
        </w:rPr>
      </w:pPr>
      <w:r w:rsidRPr="006228DF">
        <w:rPr>
          <w:rFonts w:ascii="仿宋" w:eastAsia="仿宋" w:hAnsi="仿宋" w:hint="eastAsia"/>
          <w:sz w:val="28"/>
          <w:szCs w:val="28"/>
        </w:rPr>
        <w:lastRenderedPageBreak/>
        <w:t>5、在自己职权范围内为乙方生产经营活动提供方便和支持。</w:t>
      </w:r>
    </w:p>
    <w:p w:rsidR="006228DF" w:rsidRPr="006228DF" w:rsidRDefault="006228DF" w:rsidP="006075D8">
      <w:pPr>
        <w:pStyle w:val="a9"/>
        <w:spacing w:line="420" w:lineRule="exact"/>
        <w:ind w:firstLine="560"/>
        <w:jc w:val="left"/>
        <w:rPr>
          <w:rFonts w:ascii="仿宋" w:eastAsia="仿宋" w:hAnsi="仿宋"/>
          <w:sz w:val="28"/>
          <w:szCs w:val="28"/>
        </w:rPr>
      </w:pPr>
      <w:r w:rsidRPr="006228DF">
        <w:rPr>
          <w:rFonts w:ascii="仿宋" w:eastAsia="仿宋" w:hAnsi="仿宋" w:hint="eastAsia"/>
          <w:sz w:val="28"/>
          <w:szCs w:val="28"/>
        </w:rPr>
        <w:t>七、乙方的权利义务</w:t>
      </w:r>
    </w:p>
    <w:p w:rsidR="006228DF" w:rsidRPr="006228DF" w:rsidRDefault="006228DF" w:rsidP="006075D8">
      <w:pPr>
        <w:pStyle w:val="a9"/>
        <w:spacing w:line="420" w:lineRule="exact"/>
        <w:ind w:firstLine="560"/>
        <w:jc w:val="left"/>
        <w:rPr>
          <w:rFonts w:ascii="仿宋" w:eastAsia="仿宋" w:hAnsi="仿宋"/>
          <w:sz w:val="28"/>
          <w:szCs w:val="28"/>
        </w:rPr>
      </w:pPr>
      <w:r w:rsidRPr="006228DF">
        <w:rPr>
          <w:rFonts w:ascii="仿宋" w:eastAsia="仿宋" w:hAnsi="仿宋" w:hint="eastAsia"/>
          <w:sz w:val="28"/>
          <w:szCs w:val="28"/>
        </w:rPr>
        <w:t>1、必须遵守法律、法规和财务会计制度，严格执行本合同，接受甲方的监督。</w:t>
      </w:r>
    </w:p>
    <w:p w:rsidR="006228DF" w:rsidRPr="006228DF" w:rsidRDefault="006228DF" w:rsidP="006075D8">
      <w:pPr>
        <w:pStyle w:val="a9"/>
        <w:spacing w:line="420" w:lineRule="exact"/>
        <w:ind w:firstLine="560"/>
        <w:jc w:val="left"/>
        <w:rPr>
          <w:rFonts w:ascii="仿宋" w:eastAsia="仿宋" w:hAnsi="仿宋"/>
          <w:sz w:val="28"/>
          <w:szCs w:val="28"/>
        </w:rPr>
      </w:pPr>
      <w:r w:rsidRPr="006228DF">
        <w:rPr>
          <w:rFonts w:ascii="仿宋" w:eastAsia="仿宋" w:hAnsi="仿宋" w:hint="eastAsia"/>
          <w:sz w:val="28"/>
          <w:szCs w:val="28"/>
        </w:rPr>
        <w:t>2、在经营期间电站的法定代表人由乙方担任，经营范围与经营场所不得改变，企业名称的改变须征得甲方同意。</w:t>
      </w:r>
    </w:p>
    <w:p w:rsidR="006228DF" w:rsidRPr="006228DF" w:rsidRDefault="006228DF" w:rsidP="006075D8">
      <w:pPr>
        <w:pStyle w:val="a9"/>
        <w:spacing w:line="420" w:lineRule="exact"/>
        <w:ind w:firstLine="560"/>
        <w:jc w:val="left"/>
        <w:rPr>
          <w:rFonts w:ascii="仿宋" w:eastAsia="仿宋" w:hAnsi="仿宋"/>
          <w:sz w:val="28"/>
          <w:szCs w:val="28"/>
        </w:rPr>
      </w:pPr>
      <w:r w:rsidRPr="006228DF">
        <w:rPr>
          <w:rFonts w:ascii="仿宋" w:eastAsia="仿宋" w:hAnsi="仿宋" w:hint="eastAsia"/>
          <w:sz w:val="28"/>
          <w:szCs w:val="28"/>
        </w:rPr>
        <w:t>3、企业的公章由甲方管理，乙方如办理税务对账、检验证照时，需出示公章甲方可协助办理。</w:t>
      </w:r>
    </w:p>
    <w:p w:rsidR="006228DF" w:rsidRPr="006228DF" w:rsidRDefault="006228DF" w:rsidP="006075D8">
      <w:pPr>
        <w:pStyle w:val="a9"/>
        <w:spacing w:line="420" w:lineRule="exact"/>
        <w:ind w:firstLine="560"/>
        <w:jc w:val="left"/>
        <w:rPr>
          <w:rFonts w:ascii="仿宋" w:eastAsia="仿宋" w:hAnsi="仿宋"/>
          <w:sz w:val="28"/>
          <w:szCs w:val="28"/>
        </w:rPr>
      </w:pPr>
      <w:r w:rsidRPr="006228DF">
        <w:rPr>
          <w:rFonts w:ascii="仿宋" w:eastAsia="仿宋" w:hAnsi="仿宋" w:hint="eastAsia"/>
          <w:sz w:val="28"/>
          <w:szCs w:val="28"/>
        </w:rPr>
        <w:t>4、在生产运行经营中，须每天保证两人值班、合计值班人员不得少于6人。</w:t>
      </w:r>
    </w:p>
    <w:p w:rsidR="006228DF" w:rsidRPr="006228DF" w:rsidRDefault="006228DF" w:rsidP="006075D8">
      <w:pPr>
        <w:pStyle w:val="a9"/>
        <w:spacing w:line="420" w:lineRule="exact"/>
        <w:ind w:firstLine="560"/>
        <w:jc w:val="left"/>
        <w:rPr>
          <w:rFonts w:ascii="仿宋" w:eastAsia="仿宋" w:hAnsi="仿宋"/>
          <w:sz w:val="28"/>
          <w:szCs w:val="28"/>
        </w:rPr>
      </w:pPr>
      <w:r w:rsidRPr="006228DF">
        <w:rPr>
          <w:rFonts w:ascii="仿宋" w:eastAsia="仿宋" w:hAnsi="仿宋" w:hint="eastAsia"/>
          <w:sz w:val="28"/>
          <w:szCs w:val="28"/>
        </w:rPr>
        <w:t>5、电站蓄水库必须保证农田灌溉，电站蓄水库如遇暴雨造成水位超高、淹没农田造成的损失均由乙方自负。</w:t>
      </w:r>
    </w:p>
    <w:p w:rsidR="006228DF" w:rsidRPr="006228DF" w:rsidRDefault="006228DF" w:rsidP="006075D8">
      <w:pPr>
        <w:pStyle w:val="a9"/>
        <w:spacing w:line="420" w:lineRule="exact"/>
        <w:ind w:firstLine="560"/>
        <w:jc w:val="left"/>
        <w:rPr>
          <w:rFonts w:ascii="仿宋" w:eastAsia="仿宋" w:hAnsi="仿宋"/>
          <w:sz w:val="28"/>
          <w:szCs w:val="28"/>
        </w:rPr>
      </w:pPr>
      <w:r w:rsidRPr="006228DF">
        <w:rPr>
          <w:rFonts w:ascii="仿宋" w:eastAsia="仿宋" w:hAnsi="仿宋" w:hint="eastAsia"/>
          <w:sz w:val="28"/>
          <w:szCs w:val="28"/>
        </w:rPr>
        <w:t>6、不得对电站的财产行使任何形式的处置权，如转让、变卖、转移、抵押、出租、赠送等。如需转包的，须征得甲方的书面同意。</w:t>
      </w:r>
    </w:p>
    <w:p w:rsidR="006228DF" w:rsidRPr="006228DF" w:rsidRDefault="006228DF" w:rsidP="006075D8">
      <w:pPr>
        <w:pStyle w:val="a9"/>
        <w:spacing w:line="420" w:lineRule="exact"/>
        <w:ind w:firstLine="560"/>
        <w:jc w:val="left"/>
        <w:rPr>
          <w:rFonts w:ascii="仿宋" w:eastAsia="仿宋" w:hAnsi="仿宋"/>
          <w:sz w:val="28"/>
          <w:szCs w:val="28"/>
        </w:rPr>
      </w:pPr>
      <w:r w:rsidRPr="006228DF">
        <w:rPr>
          <w:rFonts w:ascii="仿宋" w:eastAsia="仿宋" w:hAnsi="仿宋" w:hint="eastAsia"/>
          <w:sz w:val="28"/>
          <w:szCs w:val="28"/>
        </w:rPr>
        <w:t>7、不得以电站的名义对外进行任何形式的借款、担保、抵押、合资、合作等；如有发生，均属无效，后果由乙方自负。</w:t>
      </w:r>
    </w:p>
    <w:p w:rsidR="006228DF" w:rsidRPr="006228DF" w:rsidRDefault="006228DF" w:rsidP="006075D8">
      <w:pPr>
        <w:pStyle w:val="a9"/>
        <w:spacing w:line="420" w:lineRule="exact"/>
        <w:ind w:firstLine="560"/>
        <w:jc w:val="left"/>
        <w:rPr>
          <w:rFonts w:ascii="仿宋" w:eastAsia="仿宋" w:hAnsi="仿宋"/>
          <w:sz w:val="28"/>
          <w:szCs w:val="28"/>
        </w:rPr>
      </w:pPr>
      <w:r w:rsidRPr="006228DF">
        <w:rPr>
          <w:rFonts w:ascii="仿宋" w:eastAsia="仿宋" w:hAnsi="仿宋" w:hint="eastAsia"/>
          <w:sz w:val="28"/>
          <w:szCs w:val="28"/>
        </w:rPr>
        <w:t>8、在承包期间，乙方有权招聘或辞退相关工作人员。乙方应经常加强对在职人员的思想教育和业务技术培训，提高敬业水平，不断加强管理力度，维护设备安全。</w:t>
      </w:r>
    </w:p>
    <w:p w:rsidR="006228DF" w:rsidRPr="006228DF" w:rsidRDefault="006228DF" w:rsidP="006075D8">
      <w:pPr>
        <w:pStyle w:val="a9"/>
        <w:spacing w:line="420" w:lineRule="exact"/>
        <w:ind w:firstLine="560"/>
        <w:jc w:val="left"/>
        <w:rPr>
          <w:rFonts w:ascii="仿宋" w:eastAsia="仿宋" w:hAnsi="仿宋"/>
          <w:sz w:val="28"/>
          <w:szCs w:val="28"/>
        </w:rPr>
      </w:pPr>
      <w:r w:rsidRPr="006228DF">
        <w:rPr>
          <w:rFonts w:ascii="仿宋" w:eastAsia="仿宋" w:hAnsi="仿宋" w:hint="eastAsia"/>
          <w:sz w:val="28"/>
          <w:szCs w:val="28"/>
        </w:rPr>
        <w:t>9、在承包期间，如发生人身、财产等安全事故及财产设备被盗案件，一切损失责任全部由乙方承担。</w:t>
      </w:r>
    </w:p>
    <w:p w:rsidR="006228DF" w:rsidRPr="006228DF" w:rsidRDefault="006228DF" w:rsidP="006075D8">
      <w:pPr>
        <w:spacing w:line="420" w:lineRule="exact"/>
        <w:ind w:firstLineChars="200" w:firstLine="560"/>
        <w:jc w:val="left"/>
        <w:rPr>
          <w:rFonts w:ascii="仿宋" w:eastAsia="仿宋" w:hAnsi="仿宋"/>
          <w:sz w:val="28"/>
          <w:szCs w:val="28"/>
        </w:rPr>
      </w:pPr>
      <w:r w:rsidRPr="006228DF">
        <w:rPr>
          <w:rFonts w:ascii="仿宋" w:eastAsia="仿宋" w:hAnsi="仿宋" w:hint="eastAsia"/>
          <w:sz w:val="28"/>
          <w:szCs w:val="28"/>
        </w:rPr>
        <w:t>10、承包期满后，乙方应按移交清单将电站的房屋设备、工具等如数完好地归还甲方，并办理移交手续。</w:t>
      </w:r>
    </w:p>
    <w:p w:rsidR="006228DF" w:rsidRPr="006228DF" w:rsidRDefault="006228DF" w:rsidP="006075D8">
      <w:pPr>
        <w:spacing w:line="420" w:lineRule="exact"/>
        <w:ind w:firstLineChars="200" w:firstLine="560"/>
        <w:jc w:val="left"/>
        <w:rPr>
          <w:rFonts w:ascii="仿宋" w:eastAsia="仿宋" w:hAnsi="仿宋"/>
          <w:sz w:val="28"/>
          <w:szCs w:val="28"/>
        </w:rPr>
      </w:pPr>
      <w:r w:rsidRPr="006228DF">
        <w:rPr>
          <w:rFonts w:ascii="仿宋" w:eastAsia="仿宋" w:hAnsi="仿宋" w:hint="eastAsia"/>
          <w:sz w:val="28"/>
          <w:szCs w:val="28"/>
        </w:rPr>
        <w:t>八、甲方违约责任</w:t>
      </w:r>
    </w:p>
    <w:p w:rsidR="006228DF" w:rsidRPr="006228DF" w:rsidRDefault="006228DF" w:rsidP="006075D8">
      <w:pPr>
        <w:spacing w:line="420" w:lineRule="exact"/>
        <w:ind w:firstLineChars="200" w:firstLine="560"/>
        <w:jc w:val="left"/>
        <w:rPr>
          <w:rFonts w:ascii="仿宋" w:eastAsia="仿宋" w:hAnsi="仿宋"/>
          <w:sz w:val="28"/>
          <w:szCs w:val="28"/>
        </w:rPr>
      </w:pPr>
      <w:r w:rsidRPr="006228DF">
        <w:rPr>
          <w:rFonts w:ascii="仿宋" w:eastAsia="仿宋" w:hAnsi="仿宋" w:hint="eastAsia"/>
          <w:sz w:val="28"/>
          <w:szCs w:val="28"/>
        </w:rPr>
        <w:t>1、甲方无故终止合同，按履约保证金二倍计算，向乙方偿付违约金。</w:t>
      </w:r>
    </w:p>
    <w:p w:rsidR="006228DF" w:rsidRPr="006228DF" w:rsidRDefault="006228DF" w:rsidP="006075D8">
      <w:pPr>
        <w:spacing w:line="420" w:lineRule="exact"/>
        <w:ind w:firstLineChars="200" w:firstLine="560"/>
        <w:jc w:val="left"/>
        <w:rPr>
          <w:rFonts w:ascii="仿宋" w:eastAsia="仿宋" w:hAnsi="仿宋"/>
          <w:sz w:val="28"/>
          <w:szCs w:val="28"/>
        </w:rPr>
      </w:pPr>
      <w:r w:rsidRPr="006228DF">
        <w:rPr>
          <w:rFonts w:ascii="仿宋" w:eastAsia="仿宋" w:hAnsi="仿宋" w:hint="eastAsia"/>
          <w:sz w:val="28"/>
          <w:szCs w:val="28"/>
        </w:rPr>
        <w:t>2、因甲方不履行应尽责任，造成乙方经济损失，由甲方赔偿。</w:t>
      </w:r>
    </w:p>
    <w:p w:rsidR="006228DF" w:rsidRPr="006228DF" w:rsidRDefault="006228DF" w:rsidP="006075D8">
      <w:pPr>
        <w:spacing w:line="420" w:lineRule="exact"/>
        <w:ind w:firstLineChars="200" w:firstLine="560"/>
        <w:jc w:val="left"/>
        <w:rPr>
          <w:rFonts w:ascii="仿宋" w:eastAsia="仿宋" w:hAnsi="仿宋"/>
          <w:sz w:val="28"/>
          <w:szCs w:val="28"/>
        </w:rPr>
      </w:pPr>
      <w:r w:rsidRPr="006228DF">
        <w:rPr>
          <w:rFonts w:ascii="仿宋" w:eastAsia="仿宋" w:hAnsi="仿宋" w:hint="eastAsia"/>
          <w:sz w:val="28"/>
          <w:szCs w:val="28"/>
        </w:rPr>
        <w:t>九、乙方违约责任</w:t>
      </w:r>
    </w:p>
    <w:p w:rsidR="006228DF" w:rsidRPr="006228DF" w:rsidRDefault="006228DF" w:rsidP="006075D8">
      <w:pPr>
        <w:spacing w:line="420" w:lineRule="exact"/>
        <w:ind w:firstLineChars="200" w:firstLine="560"/>
        <w:jc w:val="left"/>
        <w:rPr>
          <w:rFonts w:ascii="仿宋" w:eastAsia="仿宋" w:hAnsi="仿宋"/>
          <w:sz w:val="28"/>
          <w:szCs w:val="28"/>
        </w:rPr>
      </w:pPr>
      <w:r w:rsidRPr="006228DF">
        <w:rPr>
          <w:rFonts w:ascii="仿宋" w:eastAsia="仿宋" w:hAnsi="仿宋" w:hint="eastAsia"/>
          <w:sz w:val="28"/>
          <w:szCs w:val="28"/>
        </w:rPr>
        <w:t>1、乙方无故终止合同，按未履行期内承包款二倍计算，向甲方偿付违约金。</w:t>
      </w:r>
    </w:p>
    <w:p w:rsidR="006228DF" w:rsidRPr="006228DF" w:rsidRDefault="006228DF" w:rsidP="006075D8">
      <w:pPr>
        <w:spacing w:line="420" w:lineRule="exact"/>
        <w:ind w:firstLineChars="200" w:firstLine="560"/>
        <w:jc w:val="left"/>
        <w:rPr>
          <w:rFonts w:ascii="仿宋" w:eastAsia="仿宋" w:hAnsi="仿宋"/>
          <w:sz w:val="28"/>
          <w:szCs w:val="28"/>
        </w:rPr>
      </w:pPr>
      <w:r w:rsidRPr="006228DF">
        <w:rPr>
          <w:rFonts w:ascii="仿宋" w:eastAsia="仿宋" w:hAnsi="仿宋" w:hint="eastAsia"/>
          <w:sz w:val="28"/>
          <w:szCs w:val="28"/>
        </w:rPr>
        <w:t>2、乙方如不按时缴纳承包款，每逾期一天，按应缴纳承包款的5%计算，向甲方交纳滞纳金，如逾期十天不缴清，甲方有权终止合同，并由乙方偿付违约金25万元。</w:t>
      </w:r>
    </w:p>
    <w:p w:rsidR="006228DF" w:rsidRPr="006228DF" w:rsidRDefault="006228DF" w:rsidP="006075D8">
      <w:pPr>
        <w:spacing w:line="420" w:lineRule="exact"/>
        <w:ind w:firstLineChars="200" w:firstLine="560"/>
        <w:jc w:val="left"/>
        <w:rPr>
          <w:rFonts w:ascii="仿宋" w:eastAsia="仿宋" w:hAnsi="仿宋"/>
          <w:sz w:val="28"/>
          <w:szCs w:val="28"/>
        </w:rPr>
      </w:pPr>
      <w:r w:rsidRPr="006228DF">
        <w:rPr>
          <w:rFonts w:ascii="仿宋" w:eastAsia="仿宋" w:hAnsi="仿宋" w:hint="eastAsia"/>
          <w:sz w:val="28"/>
          <w:szCs w:val="28"/>
        </w:rPr>
        <w:lastRenderedPageBreak/>
        <w:t>3、承包期满乙方必须保证电站能正常生产，并按移交清单将房屋、设备、工具等如数完好地按时移交给甲方。如有缺少、损坏的财物应按现有价值赔偿给甲方。</w:t>
      </w:r>
    </w:p>
    <w:p w:rsidR="006228DF" w:rsidRPr="006228DF" w:rsidRDefault="006228DF" w:rsidP="006075D8">
      <w:pPr>
        <w:spacing w:line="420" w:lineRule="exact"/>
        <w:ind w:firstLineChars="200" w:firstLine="560"/>
        <w:jc w:val="left"/>
        <w:rPr>
          <w:rFonts w:ascii="仿宋" w:eastAsia="仿宋" w:hAnsi="仿宋"/>
          <w:sz w:val="28"/>
          <w:szCs w:val="28"/>
        </w:rPr>
      </w:pPr>
      <w:r w:rsidRPr="006228DF">
        <w:rPr>
          <w:rFonts w:ascii="仿宋" w:eastAsia="仿宋" w:hAnsi="仿宋"/>
          <w:sz w:val="28"/>
          <w:szCs w:val="28"/>
        </w:rPr>
        <w:t>十</w:t>
      </w:r>
      <w:r w:rsidRPr="006228DF">
        <w:rPr>
          <w:rFonts w:ascii="仿宋" w:eastAsia="仿宋" w:hAnsi="仿宋" w:hint="eastAsia"/>
          <w:sz w:val="28"/>
          <w:szCs w:val="28"/>
        </w:rPr>
        <w:t>、</w:t>
      </w:r>
      <w:r w:rsidRPr="006228DF">
        <w:rPr>
          <w:rFonts w:ascii="仿宋" w:eastAsia="仿宋" w:hAnsi="仿宋"/>
          <w:sz w:val="28"/>
          <w:szCs w:val="28"/>
        </w:rPr>
        <w:t>不可抗力</w:t>
      </w:r>
      <w:r w:rsidRPr="006228DF">
        <w:rPr>
          <w:rFonts w:ascii="仿宋" w:eastAsia="仿宋" w:hAnsi="仿宋" w:hint="eastAsia"/>
          <w:sz w:val="28"/>
          <w:szCs w:val="28"/>
        </w:rPr>
        <w:t>：</w:t>
      </w:r>
    </w:p>
    <w:p w:rsidR="006228DF" w:rsidRPr="006228DF" w:rsidRDefault="006228DF" w:rsidP="006075D8">
      <w:pPr>
        <w:spacing w:line="420" w:lineRule="exact"/>
        <w:ind w:firstLineChars="200" w:firstLine="560"/>
        <w:jc w:val="left"/>
        <w:rPr>
          <w:rFonts w:ascii="仿宋" w:eastAsia="仿宋" w:hAnsi="仿宋"/>
          <w:sz w:val="28"/>
          <w:szCs w:val="28"/>
        </w:rPr>
      </w:pPr>
      <w:r w:rsidRPr="006228DF">
        <w:rPr>
          <w:rFonts w:ascii="仿宋" w:eastAsia="仿宋" w:hAnsi="仿宋" w:hint="eastAsia"/>
          <w:sz w:val="28"/>
          <w:szCs w:val="28"/>
        </w:rPr>
        <w:t>在承包期内，如遇不可抗力的重大自然灾害（地震、台风、洪灾、雷击、冰雪灾等）经水电部门鉴定核算损失达5万元以上（不包括机械设备），在扣除补助救助、保险等款项后欠缺资金甲乙双方各承担50%。停产期间每天按年承包款除以360天计算减免承包款，总停产超过180天不予减免承包款，并解除合同。</w:t>
      </w:r>
    </w:p>
    <w:p w:rsidR="006228DF" w:rsidRPr="006228DF" w:rsidRDefault="006228DF" w:rsidP="006075D8">
      <w:pPr>
        <w:pStyle w:val="a9"/>
        <w:spacing w:line="420" w:lineRule="exact"/>
        <w:ind w:left="420" w:firstLineChars="0" w:firstLine="0"/>
        <w:jc w:val="left"/>
        <w:rPr>
          <w:rFonts w:ascii="仿宋" w:eastAsia="仿宋" w:hAnsi="仿宋"/>
          <w:sz w:val="28"/>
          <w:szCs w:val="28"/>
        </w:rPr>
      </w:pPr>
      <w:r w:rsidRPr="006228DF">
        <w:rPr>
          <w:rFonts w:ascii="仿宋" w:eastAsia="仿宋" w:hAnsi="仿宋" w:hint="eastAsia"/>
          <w:sz w:val="28"/>
          <w:szCs w:val="28"/>
        </w:rPr>
        <w:t>十一、其他事项：</w:t>
      </w:r>
    </w:p>
    <w:p w:rsidR="006228DF" w:rsidRPr="006228DF" w:rsidRDefault="006228DF" w:rsidP="006075D8">
      <w:pPr>
        <w:pStyle w:val="a9"/>
        <w:spacing w:line="420" w:lineRule="exact"/>
        <w:ind w:firstLine="560"/>
        <w:jc w:val="left"/>
        <w:rPr>
          <w:rFonts w:ascii="仿宋" w:eastAsia="仿宋" w:hAnsi="仿宋"/>
          <w:sz w:val="28"/>
          <w:szCs w:val="28"/>
        </w:rPr>
      </w:pPr>
      <w:r w:rsidRPr="006228DF">
        <w:rPr>
          <w:rFonts w:ascii="仿宋" w:eastAsia="仿宋" w:hAnsi="仿宋" w:hint="eastAsia"/>
          <w:sz w:val="28"/>
          <w:szCs w:val="28"/>
        </w:rPr>
        <w:t>1、承包期间内，电站的职工工资、基本税费、水资费、修理费等所有费用支出均由乙方自理。</w:t>
      </w:r>
    </w:p>
    <w:p w:rsidR="006228DF" w:rsidRPr="006228DF" w:rsidRDefault="006228DF" w:rsidP="006075D8">
      <w:pPr>
        <w:pStyle w:val="a9"/>
        <w:spacing w:line="420" w:lineRule="exact"/>
        <w:ind w:firstLine="560"/>
        <w:jc w:val="left"/>
        <w:rPr>
          <w:rFonts w:ascii="仿宋" w:eastAsia="仿宋" w:hAnsi="仿宋"/>
          <w:sz w:val="28"/>
          <w:szCs w:val="28"/>
        </w:rPr>
      </w:pPr>
      <w:r w:rsidRPr="006228DF">
        <w:rPr>
          <w:rFonts w:ascii="仿宋" w:eastAsia="仿宋" w:hAnsi="仿宋" w:hint="eastAsia"/>
          <w:sz w:val="28"/>
          <w:szCs w:val="28"/>
        </w:rPr>
        <w:t>2、承包期间，乙方必须做好电站有关财产、人身保险、符合政府有关要求，如有保险赔付，必须专款专用。</w:t>
      </w:r>
    </w:p>
    <w:p w:rsidR="006228DF" w:rsidRPr="006228DF" w:rsidRDefault="006228DF" w:rsidP="006075D8">
      <w:pPr>
        <w:pStyle w:val="a9"/>
        <w:spacing w:line="420" w:lineRule="exact"/>
        <w:ind w:firstLine="560"/>
        <w:jc w:val="left"/>
        <w:rPr>
          <w:rFonts w:ascii="仿宋" w:eastAsia="仿宋" w:hAnsi="仿宋"/>
          <w:sz w:val="28"/>
          <w:szCs w:val="28"/>
        </w:rPr>
      </w:pPr>
      <w:r w:rsidRPr="006228DF">
        <w:rPr>
          <w:rFonts w:ascii="仿宋" w:eastAsia="仿宋" w:hAnsi="仿宋" w:hint="eastAsia"/>
          <w:sz w:val="28"/>
          <w:szCs w:val="28"/>
        </w:rPr>
        <w:t>3、承包期内，乙方应及时清理前池中污泥杂物，渠道的修补工作，如遇渠道倒塌，乙方应及时清理和维修，费用由乙方承担。</w:t>
      </w:r>
    </w:p>
    <w:p w:rsidR="006228DF" w:rsidRPr="006228DF" w:rsidRDefault="006228DF" w:rsidP="006075D8">
      <w:pPr>
        <w:pStyle w:val="a9"/>
        <w:spacing w:line="420" w:lineRule="exact"/>
        <w:ind w:firstLine="560"/>
        <w:jc w:val="left"/>
        <w:rPr>
          <w:rFonts w:ascii="仿宋" w:eastAsia="仿宋" w:hAnsi="仿宋"/>
          <w:sz w:val="28"/>
          <w:szCs w:val="28"/>
        </w:rPr>
      </w:pPr>
      <w:r w:rsidRPr="006228DF">
        <w:rPr>
          <w:rFonts w:ascii="仿宋" w:eastAsia="仿宋" w:hAnsi="仿宋" w:hint="eastAsia"/>
          <w:sz w:val="28"/>
          <w:szCs w:val="28"/>
        </w:rPr>
        <w:t>4、承包期前，电站的债权债务由甲方负责，承包期内电站新形成的债权债务由乙方负责处理。</w:t>
      </w:r>
    </w:p>
    <w:p w:rsidR="006228DF" w:rsidRPr="006228DF" w:rsidRDefault="006228DF" w:rsidP="006075D8">
      <w:pPr>
        <w:pStyle w:val="a9"/>
        <w:spacing w:line="420" w:lineRule="exact"/>
        <w:ind w:firstLine="560"/>
        <w:jc w:val="left"/>
        <w:rPr>
          <w:rFonts w:ascii="仿宋" w:eastAsia="仿宋" w:hAnsi="仿宋"/>
          <w:sz w:val="28"/>
          <w:szCs w:val="28"/>
        </w:rPr>
      </w:pPr>
      <w:r w:rsidRPr="006228DF">
        <w:rPr>
          <w:rFonts w:ascii="仿宋" w:eastAsia="仿宋" w:hAnsi="仿宋" w:hint="eastAsia"/>
          <w:sz w:val="28"/>
          <w:szCs w:val="28"/>
        </w:rPr>
        <w:t>5、承包期间乙方必须做好电站相关的企业管理工作，按时审验证照，如不按时审验证照，所造成的损失及罚款，均由乙方自负。</w:t>
      </w:r>
    </w:p>
    <w:p w:rsidR="006228DF" w:rsidRPr="006228DF" w:rsidRDefault="00735816" w:rsidP="006075D8">
      <w:pPr>
        <w:pStyle w:val="a9"/>
        <w:spacing w:line="420" w:lineRule="exact"/>
        <w:ind w:firstLine="560"/>
        <w:jc w:val="left"/>
        <w:rPr>
          <w:rFonts w:ascii="仿宋" w:eastAsia="仿宋" w:hAnsi="仿宋"/>
          <w:sz w:val="28"/>
          <w:szCs w:val="28"/>
        </w:rPr>
      </w:pPr>
      <w:r>
        <w:rPr>
          <w:rFonts w:ascii="仿宋" w:eastAsia="仿宋" w:hAnsi="仿宋" w:hint="eastAsia"/>
          <w:sz w:val="28"/>
          <w:szCs w:val="28"/>
        </w:rPr>
        <w:t>十二</w:t>
      </w:r>
      <w:r w:rsidR="006228DF" w:rsidRPr="006228DF">
        <w:rPr>
          <w:rFonts w:ascii="仿宋" w:eastAsia="仿宋" w:hAnsi="仿宋" w:hint="eastAsia"/>
          <w:sz w:val="28"/>
          <w:szCs w:val="28"/>
        </w:rPr>
        <w:t>、未尽事宜，双方协商解决，本合同经甲乙双方签字盖章生效。合同一式六份，甲方执五份，乙方执一份。</w:t>
      </w:r>
    </w:p>
    <w:p w:rsidR="006228DF" w:rsidRPr="006228DF" w:rsidRDefault="006228DF" w:rsidP="006075D8">
      <w:pPr>
        <w:pStyle w:val="a9"/>
        <w:spacing w:line="420" w:lineRule="exact"/>
        <w:ind w:firstLine="560"/>
        <w:jc w:val="left"/>
        <w:rPr>
          <w:rFonts w:ascii="仿宋" w:eastAsia="仿宋" w:hAnsi="仿宋"/>
          <w:sz w:val="28"/>
          <w:szCs w:val="28"/>
        </w:rPr>
      </w:pPr>
    </w:p>
    <w:p w:rsidR="006228DF" w:rsidRPr="006228DF" w:rsidRDefault="006228DF" w:rsidP="006075D8">
      <w:pPr>
        <w:spacing w:line="420" w:lineRule="exact"/>
        <w:jc w:val="left"/>
        <w:rPr>
          <w:rFonts w:ascii="仿宋" w:eastAsia="仿宋" w:hAnsi="仿宋"/>
          <w:sz w:val="28"/>
          <w:szCs w:val="28"/>
        </w:rPr>
      </w:pPr>
      <w:r w:rsidRPr="006228DF">
        <w:rPr>
          <w:rFonts w:ascii="仿宋" w:eastAsia="仿宋" w:hAnsi="仿宋" w:hint="eastAsia"/>
          <w:sz w:val="28"/>
          <w:szCs w:val="28"/>
        </w:rPr>
        <w:t>甲方：                                   乙方：</w:t>
      </w:r>
    </w:p>
    <w:p w:rsidR="006228DF" w:rsidRPr="006228DF" w:rsidRDefault="006228DF" w:rsidP="006075D8">
      <w:pPr>
        <w:spacing w:line="420" w:lineRule="exact"/>
        <w:jc w:val="left"/>
        <w:rPr>
          <w:rFonts w:ascii="仿宋" w:eastAsia="仿宋" w:hAnsi="仿宋"/>
          <w:sz w:val="28"/>
          <w:szCs w:val="28"/>
        </w:rPr>
      </w:pPr>
    </w:p>
    <w:p w:rsidR="006228DF" w:rsidRPr="006228DF" w:rsidRDefault="006228DF" w:rsidP="006075D8">
      <w:pPr>
        <w:spacing w:line="420" w:lineRule="exact"/>
        <w:jc w:val="left"/>
        <w:rPr>
          <w:rFonts w:ascii="仿宋" w:eastAsia="仿宋" w:hAnsi="仿宋"/>
          <w:sz w:val="28"/>
          <w:szCs w:val="28"/>
        </w:rPr>
      </w:pPr>
      <w:r w:rsidRPr="006228DF">
        <w:rPr>
          <w:rFonts w:ascii="仿宋" w:eastAsia="仿宋" w:hAnsi="仿宋" w:hint="eastAsia"/>
          <w:sz w:val="28"/>
          <w:szCs w:val="28"/>
        </w:rPr>
        <w:t>代表：                                   代表：</w:t>
      </w:r>
    </w:p>
    <w:p w:rsidR="006228DF" w:rsidRPr="006228DF" w:rsidRDefault="006228DF" w:rsidP="006075D8">
      <w:pPr>
        <w:spacing w:line="420" w:lineRule="exact"/>
        <w:jc w:val="left"/>
        <w:rPr>
          <w:rFonts w:ascii="仿宋" w:eastAsia="仿宋" w:hAnsi="仿宋"/>
          <w:sz w:val="28"/>
          <w:szCs w:val="28"/>
        </w:rPr>
      </w:pPr>
    </w:p>
    <w:p w:rsidR="006228DF" w:rsidRPr="006228DF" w:rsidRDefault="006228DF" w:rsidP="006075D8">
      <w:pPr>
        <w:spacing w:line="420" w:lineRule="exact"/>
        <w:jc w:val="left"/>
        <w:rPr>
          <w:rFonts w:ascii="仿宋" w:eastAsia="仿宋" w:hAnsi="仿宋"/>
          <w:sz w:val="28"/>
          <w:szCs w:val="28"/>
        </w:rPr>
      </w:pPr>
      <w:r w:rsidRPr="006228DF">
        <w:rPr>
          <w:rFonts w:ascii="仿宋" w:eastAsia="仿宋" w:hAnsi="仿宋" w:hint="eastAsia"/>
          <w:sz w:val="28"/>
          <w:szCs w:val="28"/>
        </w:rPr>
        <w:t>签订日期：    年   月   日</w:t>
      </w:r>
    </w:p>
    <w:p w:rsidR="007819CB" w:rsidRPr="006228DF" w:rsidRDefault="007819CB" w:rsidP="006075D8">
      <w:pPr>
        <w:spacing w:line="420" w:lineRule="exact"/>
        <w:jc w:val="left"/>
        <w:rPr>
          <w:rFonts w:ascii="仿宋" w:eastAsia="仿宋" w:hAnsi="仿宋"/>
          <w:b/>
          <w:sz w:val="28"/>
          <w:szCs w:val="28"/>
        </w:rPr>
      </w:pPr>
    </w:p>
    <w:sectPr w:rsidR="007819CB" w:rsidRPr="006228DF" w:rsidSect="009A2511">
      <w:headerReference w:type="even" r:id="rId9"/>
      <w:headerReference w:type="default" r:id="rId10"/>
      <w:footerReference w:type="default" r:id="rId11"/>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309" w:rsidRDefault="00C20309" w:rsidP="00A271E7">
      <w:r>
        <w:separator/>
      </w:r>
    </w:p>
  </w:endnote>
  <w:endnote w:type="continuationSeparator" w:id="1">
    <w:p w:rsidR="00C20309" w:rsidRDefault="00C20309" w:rsidP="00A27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9CB" w:rsidRDefault="003A33F1">
    <w:pPr>
      <w:pStyle w:val="a5"/>
      <w:jc w:val="center"/>
    </w:pPr>
    <w:r w:rsidRPr="003A33F1">
      <w:fldChar w:fldCharType="begin"/>
    </w:r>
    <w:r w:rsidR="007819CB">
      <w:instrText xml:space="preserve"> PAGE   \* MERGEFORMAT </w:instrText>
    </w:r>
    <w:r w:rsidRPr="003A33F1">
      <w:fldChar w:fldCharType="separate"/>
    </w:r>
    <w:r w:rsidR="002037AB" w:rsidRPr="002037AB">
      <w:rPr>
        <w:noProof/>
        <w:lang w:val="zh-CN"/>
      </w:rPr>
      <w:t>7</w:t>
    </w:r>
    <w:r>
      <w:rPr>
        <w:lang w:val="zh-CN"/>
      </w:rPr>
      <w:fldChar w:fldCharType="end"/>
    </w:r>
  </w:p>
  <w:p w:rsidR="007819CB" w:rsidRDefault="007819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309" w:rsidRDefault="00C20309" w:rsidP="00A271E7">
      <w:r>
        <w:separator/>
      </w:r>
    </w:p>
  </w:footnote>
  <w:footnote w:type="continuationSeparator" w:id="1">
    <w:p w:rsidR="00C20309" w:rsidRDefault="00C20309" w:rsidP="00A27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9CB" w:rsidRDefault="007819CB">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9CB" w:rsidRDefault="007819C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B24DD"/>
    <w:multiLevelType w:val="hybridMultilevel"/>
    <w:tmpl w:val="61F46340"/>
    <w:lvl w:ilvl="0" w:tplc="250EFB3A">
      <w:start w:val="3"/>
      <w:numFmt w:val="japaneseCounting"/>
      <w:lvlText w:val="%1、"/>
      <w:lvlJc w:val="left"/>
      <w:pPr>
        <w:ind w:left="1287" w:hanging="720"/>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1D75CB4"/>
    <w:multiLevelType w:val="hybridMultilevel"/>
    <w:tmpl w:val="235244BE"/>
    <w:lvl w:ilvl="0" w:tplc="7DB280A8">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7BE427BF"/>
    <w:multiLevelType w:val="hybridMultilevel"/>
    <w:tmpl w:val="3B8850B8"/>
    <w:lvl w:ilvl="0" w:tplc="9E5A83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39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013"/>
    <w:rsid w:val="000109D7"/>
    <w:rsid w:val="00013335"/>
    <w:rsid w:val="00014922"/>
    <w:rsid w:val="00033ADD"/>
    <w:rsid w:val="0003453A"/>
    <w:rsid w:val="0003627D"/>
    <w:rsid w:val="00037A95"/>
    <w:rsid w:val="00047037"/>
    <w:rsid w:val="00055417"/>
    <w:rsid w:val="00061BE4"/>
    <w:rsid w:val="0009436E"/>
    <w:rsid w:val="000A2277"/>
    <w:rsid w:val="000A3D22"/>
    <w:rsid w:val="000B15E4"/>
    <w:rsid w:val="000B385E"/>
    <w:rsid w:val="000B67F2"/>
    <w:rsid w:val="000C3CE5"/>
    <w:rsid w:val="000C4DE9"/>
    <w:rsid w:val="000D7344"/>
    <w:rsid w:val="000E4E74"/>
    <w:rsid w:val="000E743C"/>
    <w:rsid w:val="000F0382"/>
    <w:rsid w:val="000F19AC"/>
    <w:rsid w:val="000F24F8"/>
    <w:rsid w:val="000F2B26"/>
    <w:rsid w:val="000F3F9C"/>
    <w:rsid w:val="001014C8"/>
    <w:rsid w:val="0010446C"/>
    <w:rsid w:val="00106F42"/>
    <w:rsid w:val="001177DB"/>
    <w:rsid w:val="001210A6"/>
    <w:rsid w:val="0012435E"/>
    <w:rsid w:val="001351C1"/>
    <w:rsid w:val="0013793F"/>
    <w:rsid w:val="0014321F"/>
    <w:rsid w:val="0014447E"/>
    <w:rsid w:val="00145E23"/>
    <w:rsid w:val="00146381"/>
    <w:rsid w:val="001464A0"/>
    <w:rsid w:val="001467C5"/>
    <w:rsid w:val="0015088E"/>
    <w:rsid w:val="00162B79"/>
    <w:rsid w:val="0017038A"/>
    <w:rsid w:val="001876B6"/>
    <w:rsid w:val="00193ECD"/>
    <w:rsid w:val="001963FA"/>
    <w:rsid w:val="001A6BFC"/>
    <w:rsid w:val="001A7CFC"/>
    <w:rsid w:val="001B059B"/>
    <w:rsid w:val="001C4388"/>
    <w:rsid w:val="001C4FA8"/>
    <w:rsid w:val="001D6E80"/>
    <w:rsid w:val="001E145E"/>
    <w:rsid w:val="001E5940"/>
    <w:rsid w:val="001E6BEF"/>
    <w:rsid w:val="001F4C0C"/>
    <w:rsid w:val="001F63CF"/>
    <w:rsid w:val="001F6E16"/>
    <w:rsid w:val="002002D4"/>
    <w:rsid w:val="00201F0F"/>
    <w:rsid w:val="002037AB"/>
    <w:rsid w:val="002058D5"/>
    <w:rsid w:val="00212A36"/>
    <w:rsid w:val="00226D1B"/>
    <w:rsid w:val="002329C1"/>
    <w:rsid w:val="00233FDD"/>
    <w:rsid w:val="00234BAF"/>
    <w:rsid w:val="00244F26"/>
    <w:rsid w:val="0024702D"/>
    <w:rsid w:val="00251646"/>
    <w:rsid w:val="00253B21"/>
    <w:rsid w:val="00257E0B"/>
    <w:rsid w:val="00263BB3"/>
    <w:rsid w:val="002641FB"/>
    <w:rsid w:val="002655BE"/>
    <w:rsid w:val="0027114E"/>
    <w:rsid w:val="002761E5"/>
    <w:rsid w:val="00276EDB"/>
    <w:rsid w:val="002770D8"/>
    <w:rsid w:val="0027713B"/>
    <w:rsid w:val="00280F21"/>
    <w:rsid w:val="00282064"/>
    <w:rsid w:val="00293827"/>
    <w:rsid w:val="002966C7"/>
    <w:rsid w:val="00297BCA"/>
    <w:rsid w:val="002A0712"/>
    <w:rsid w:val="002B2B7F"/>
    <w:rsid w:val="002B3EEA"/>
    <w:rsid w:val="002B6D8E"/>
    <w:rsid w:val="002C6625"/>
    <w:rsid w:val="002E00FF"/>
    <w:rsid w:val="002F00BA"/>
    <w:rsid w:val="002F1BEC"/>
    <w:rsid w:val="002F42F6"/>
    <w:rsid w:val="00300AB5"/>
    <w:rsid w:val="00310F1A"/>
    <w:rsid w:val="00311395"/>
    <w:rsid w:val="00312D7D"/>
    <w:rsid w:val="003139E6"/>
    <w:rsid w:val="0032123F"/>
    <w:rsid w:val="00330B02"/>
    <w:rsid w:val="00335F67"/>
    <w:rsid w:val="0033675F"/>
    <w:rsid w:val="00341D87"/>
    <w:rsid w:val="0035696E"/>
    <w:rsid w:val="003577C4"/>
    <w:rsid w:val="00357E89"/>
    <w:rsid w:val="00360199"/>
    <w:rsid w:val="003605F4"/>
    <w:rsid w:val="003616CE"/>
    <w:rsid w:val="003623F7"/>
    <w:rsid w:val="00362860"/>
    <w:rsid w:val="003644AD"/>
    <w:rsid w:val="00370385"/>
    <w:rsid w:val="0037718B"/>
    <w:rsid w:val="0038258C"/>
    <w:rsid w:val="00383B45"/>
    <w:rsid w:val="00387097"/>
    <w:rsid w:val="00387385"/>
    <w:rsid w:val="00390512"/>
    <w:rsid w:val="003916F1"/>
    <w:rsid w:val="0039335F"/>
    <w:rsid w:val="0039604B"/>
    <w:rsid w:val="00396186"/>
    <w:rsid w:val="003A0061"/>
    <w:rsid w:val="003A191A"/>
    <w:rsid w:val="003A1CE8"/>
    <w:rsid w:val="003A33F1"/>
    <w:rsid w:val="003A68EE"/>
    <w:rsid w:val="003A7DE8"/>
    <w:rsid w:val="003B128D"/>
    <w:rsid w:val="003B298B"/>
    <w:rsid w:val="003B2FE0"/>
    <w:rsid w:val="003B3C12"/>
    <w:rsid w:val="003B5A5B"/>
    <w:rsid w:val="003B7475"/>
    <w:rsid w:val="003C0359"/>
    <w:rsid w:val="003C6F2C"/>
    <w:rsid w:val="003C72B5"/>
    <w:rsid w:val="003C7597"/>
    <w:rsid w:val="003C76F3"/>
    <w:rsid w:val="003D0459"/>
    <w:rsid w:val="003D0F58"/>
    <w:rsid w:val="003D18E2"/>
    <w:rsid w:val="003D19DF"/>
    <w:rsid w:val="003E3C33"/>
    <w:rsid w:val="003E3FAE"/>
    <w:rsid w:val="003F1515"/>
    <w:rsid w:val="003F337F"/>
    <w:rsid w:val="003F385A"/>
    <w:rsid w:val="003F5966"/>
    <w:rsid w:val="003F5FC7"/>
    <w:rsid w:val="0040779A"/>
    <w:rsid w:val="00407BDA"/>
    <w:rsid w:val="00410B64"/>
    <w:rsid w:val="00413C94"/>
    <w:rsid w:val="004215E7"/>
    <w:rsid w:val="00422A76"/>
    <w:rsid w:val="00430E70"/>
    <w:rsid w:val="004332D9"/>
    <w:rsid w:val="00434F82"/>
    <w:rsid w:val="00436CE7"/>
    <w:rsid w:val="004475EB"/>
    <w:rsid w:val="004572C8"/>
    <w:rsid w:val="00462A2A"/>
    <w:rsid w:val="0046357A"/>
    <w:rsid w:val="004656AE"/>
    <w:rsid w:val="004747C8"/>
    <w:rsid w:val="00484CD4"/>
    <w:rsid w:val="0048559A"/>
    <w:rsid w:val="00486DDC"/>
    <w:rsid w:val="004A1B23"/>
    <w:rsid w:val="004A4CAC"/>
    <w:rsid w:val="004C776B"/>
    <w:rsid w:val="004E3368"/>
    <w:rsid w:val="004F55C9"/>
    <w:rsid w:val="004F7697"/>
    <w:rsid w:val="005010F0"/>
    <w:rsid w:val="005077C9"/>
    <w:rsid w:val="005124B0"/>
    <w:rsid w:val="0052241D"/>
    <w:rsid w:val="0052473E"/>
    <w:rsid w:val="005251DA"/>
    <w:rsid w:val="00527FFB"/>
    <w:rsid w:val="00530C2F"/>
    <w:rsid w:val="00535B22"/>
    <w:rsid w:val="00544E85"/>
    <w:rsid w:val="00547450"/>
    <w:rsid w:val="005514CB"/>
    <w:rsid w:val="0056638B"/>
    <w:rsid w:val="00572AD0"/>
    <w:rsid w:val="00572F32"/>
    <w:rsid w:val="005732D7"/>
    <w:rsid w:val="00581155"/>
    <w:rsid w:val="00584032"/>
    <w:rsid w:val="0059716A"/>
    <w:rsid w:val="005A47C7"/>
    <w:rsid w:val="005B3513"/>
    <w:rsid w:val="005B4435"/>
    <w:rsid w:val="005B70BE"/>
    <w:rsid w:val="005C0195"/>
    <w:rsid w:val="005C25FA"/>
    <w:rsid w:val="005C272F"/>
    <w:rsid w:val="005C3E87"/>
    <w:rsid w:val="005E28B4"/>
    <w:rsid w:val="005F7769"/>
    <w:rsid w:val="0060119B"/>
    <w:rsid w:val="00601A22"/>
    <w:rsid w:val="00606073"/>
    <w:rsid w:val="006075D8"/>
    <w:rsid w:val="00611B99"/>
    <w:rsid w:val="0061330E"/>
    <w:rsid w:val="00622809"/>
    <w:rsid w:val="006228DF"/>
    <w:rsid w:val="006339AB"/>
    <w:rsid w:val="00635BDC"/>
    <w:rsid w:val="006372A5"/>
    <w:rsid w:val="00643F59"/>
    <w:rsid w:val="00663F2E"/>
    <w:rsid w:val="00664C2D"/>
    <w:rsid w:val="00667B7F"/>
    <w:rsid w:val="006758FD"/>
    <w:rsid w:val="00677DCA"/>
    <w:rsid w:val="006800B2"/>
    <w:rsid w:val="006825DB"/>
    <w:rsid w:val="00690B02"/>
    <w:rsid w:val="00690C7D"/>
    <w:rsid w:val="00693B8E"/>
    <w:rsid w:val="006B3CF8"/>
    <w:rsid w:val="006B4675"/>
    <w:rsid w:val="006C1E8E"/>
    <w:rsid w:val="006C3B29"/>
    <w:rsid w:val="006C46D5"/>
    <w:rsid w:val="006D2F21"/>
    <w:rsid w:val="006E66E3"/>
    <w:rsid w:val="006E74BB"/>
    <w:rsid w:val="006F43D7"/>
    <w:rsid w:val="006F603E"/>
    <w:rsid w:val="00703A98"/>
    <w:rsid w:val="007078A4"/>
    <w:rsid w:val="00715D73"/>
    <w:rsid w:val="00717DBB"/>
    <w:rsid w:val="00730BCA"/>
    <w:rsid w:val="007320AF"/>
    <w:rsid w:val="00735816"/>
    <w:rsid w:val="00746D8D"/>
    <w:rsid w:val="007540EF"/>
    <w:rsid w:val="0077106C"/>
    <w:rsid w:val="00771BFD"/>
    <w:rsid w:val="00774D1F"/>
    <w:rsid w:val="007819CB"/>
    <w:rsid w:val="00782986"/>
    <w:rsid w:val="00784A90"/>
    <w:rsid w:val="00785013"/>
    <w:rsid w:val="00786709"/>
    <w:rsid w:val="00791589"/>
    <w:rsid w:val="00794004"/>
    <w:rsid w:val="007A060A"/>
    <w:rsid w:val="007A6239"/>
    <w:rsid w:val="007B0AAE"/>
    <w:rsid w:val="007B14A6"/>
    <w:rsid w:val="007B410C"/>
    <w:rsid w:val="007B43E1"/>
    <w:rsid w:val="007C0944"/>
    <w:rsid w:val="007C1B5C"/>
    <w:rsid w:val="007C2052"/>
    <w:rsid w:val="007C4169"/>
    <w:rsid w:val="007C4A1F"/>
    <w:rsid w:val="007C5C07"/>
    <w:rsid w:val="007E08AE"/>
    <w:rsid w:val="007E3EA6"/>
    <w:rsid w:val="007F39FE"/>
    <w:rsid w:val="007F5C98"/>
    <w:rsid w:val="00800204"/>
    <w:rsid w:val="008011A8"/>
    <w:rsid w:val="00802FBD"/>
    <w:rsid w:val="00813754"/>
    <w:rsid w:val="008138CB"/>
    <w:rsid w:val="00814106"/>
    <w:rsid w:val="00814E86"/>
    <w:rsid w:val="008155AA"/>
    <w:rsid w:val="0082754C"/>
    <w:rsid w:val="00832ABF"/>
    <w:rsid w:val="00834382"/>
    <w:rsid w:val="00834894"/>
    <w:rsid w:val="008355A8"/>
    <w:rsid w:val="008431AB"/>
    <w:rsid w:val="008509A4"/>
    <w:rsid w:val="0085152A"/>
    <w:rsid w:val="00855C0E"/>
    <w:rsid w:val="00860EF4"/>
    <w:rsid w:val="00867094"/>
    <w:rsid w:val="00867D79"/>
    <w:rsid w:val="008722B5"/>
    <w:rsid w:val="008812BB"/>
    <w:rsid w:val="00882ECF"/>
    <w:rsid w:val="008875C3"/>
    <w:rsid w:val="008930E7"/>
    <w:rsid w:val="008A428A"/>
    <w:rsid w:val="008A4F03"/>
    <w:rsid w:val="008D7F98"/>
    <w:rsid w:val="008E1106"/>
    <w:rsid w:val="008F039E"/>
    <w:rsid w:val="008F1397"/>
    <w:rsid w:val="008F2ECF"/>
    <w:rsid w:val="008F619F"/>
    <w:rsid w:val="0090268B"/>
    <w:rsid w:val="00905514"/>
    <w:rsid w:val="009157DA"/>
    <w:rsid w:val="00927F3D"/>
    <w:rsid w:val="0093129A"/>
    <w:rsid w:val="0095007B"/>
    <w:rsid w:val="00960E8C"/>
    <w:rsid w:val="009720C3"/>
    <w:rsid w:val="00974982"/>
    <w:rsid w:val="0098299D"/>
    <w:rsid w:val="0098436B"/>
    <w:rsid w:val="00994C2B"/>
    <w:rsid w:val="009A2511"/>
    <w:rsid w:val="009A699E"/>
    <w:rsid w:val="009B01DA"/>
    <w:rsid w:val="009D755F"/>
    <w:rsid w:val="009E2CAD"/>
    <w:rsid w:val="009E6349"/>
    <w:rsid w:val="009F2140"/>
    <w:rsid w:val="009F45C9"/>
    <w:rsid w:val="009F506B"/>
    <w:rsid w:val="009F62DC"/>
    <w:rsid w:val="00A1529D"/>
    <w:rsid w:val="00A220FA"/>
    <w:rsid w:val="00A23228"/>
    <w:rsid w:val="00A244DD"/>
    <w:rsid w:val="00A24BBB"/>
    <w:rsid w:val="00A24C4D"/>
    <w:rsid w:val="00A271E7"/>
    <w:rsid w:val="00A27461"/>
    <w:rsid w:val="00A274A1"/>
    <w:rsid w:val="00A35DA8"/>
    <w:rsid w:val="00A43282"/>
    <w:rsid w:val="00A44D36"/>
    <w:rsid w:val="00A465A1"/>
    <w:rsid w:val="00A46B3C"/>
    <w:rsid w:val="00A51314"/>
    <w:rsid w:val="00A555F2"/>
    <w:rsid w:val="00A601EB"/>
    <w:rsid w:val="00A604C0"/>
    <w:rsid w:val="00A659A1"/>
    <w:rsid w:val="00A66540"/>
    <w:rsid w:val="00A6664F"/>
    <w:rsid w:val="00A66EC8"/>
    <w:rsid w:val="00A76105"/>
    <w:rsid w:val="00A826F4"/>
    <w:rsid w:val="00A8420E"/>
    <w:rsid w:val="00A91E5E"/>
    <w:rsid w:val="00A9466E"/>
    <w:rsid w:val="00A95481"/>
    <w:rsid w:val="00AA13AB"/>
    <w:rsid w:val="00AA282E"/>
    <w:rsid w:val="00AD03C0"/>
    <w:rsid w:val="00AD04C2"/>
    <w:rsid w:val="00AD2A53"/>
    <w:rsid w:val="00AD4C09"/>
    <w:rsid w:val="00AE692F"/>
    <w:rsid w:val="00AE6FD9"/>
    <w:rsid w:val="00AF2FA9"/>
    <w:rsid w:val="00AF61C9"/>
    <w:rsid w:val="00AF62E0"/>
    <w:rsid w:val="00B0437E"/>
    <w:rsid w:val="00B10E63"/>
    <w:rsid w:val="00B1137B"/>
    <w:rsid w:val="00B11ED1"/>
    <w:rsid w:val="00B17E57"/>
    <w:rsid w:val="00B24857"/>
    <w:rsid w:val="00B35EF2"/>
    <w:rsid w:val="00B447DC"/>
    <w:rsid w:val="00B461A5"/>
    <w:rsid w:val="00B51307"/>
    <w:rsid w:val="00B62D77"/>
    <w:rsid w:val="00B749B1"/>
    <w:rsid w:val="00B770B2"/>
    <w:rsid w:val="00B828CE"/>
    <w:rsid w:val="00B828D5"/>
    <w:rsid w:val="00B82B59"/>
    <w:rsid w:val="00B8447B"/>
    <w:rsid w:val="00B90874"/>
    <w:rsid w:val="00B91A68"/>
    <w:rsid w:val="00B92F47"/>
    <w:rsid w:val="00BC0A96"/>
    <w:rsid w:val="00BC4E25"/>
    <w:rsid w:val="00BC6BE7"/>
    <w:rsid w:val="00BD287E"/>
    <w:rsid w:val="00BE22E1"/>
    <w:rsid w:val="00BE383F"/>
    <w:rsid w:val="00BE5715"/>
    <w:rsid w:val="00BF0DF7"/>
    <w:rsid w:val="00BF133E"/>
    <w:rsid w:val="00C04262"/>
    <w:rsid w:val="00C1428C"/>
    <w:rsid w:val="00C20309"/>
    <w:rsid w:val="00C33664"/>
    <w:rsid w:val="00C34513"/>
    <w:rsid w:val="00C40815"/>
    <w:rsid w:val="00C40EC5"/>
    <w:rsid w:val="00C56191"/>
    <w:rsid w:val="00C80BF4"/>
    <w:rsid w:val="00C867C3"/>
    <w:rsid w:val="00CA3F94"/>
    <w:rsid w:val="00CA5FAF"/>
    <w:rsid w:val="00CB2075"/>
    <w:rsid w:val="00CC485D"/>
    <w:rsid w:val="00CD17E7"/>
    <w:rsid w:val="00CD1F12"/>
    <w:rsid w:val="00CE442B"/>
    <w:rsid w:val="00CE6B36"/>
    <w:rsid w:val="00D01D9D"/>
    <w:rsid w:val="00D05983"/>
    <w:rsid w:val="00D14FA4"/>
    <w:rsid w:val="00D17191"/>
    <w:rsid w:val="00D26F30"/>
    <w:rsid w:val="00D272B2"/>
    <w:rsid w:val="00D4153E"/>
    <w:rsid w:val="00D47A9C"/>
    <w:rsid w:val="00D47C68"/>
    <w:rsid w:val="00D47E06"/>
    <w:rsid w:val="00D5136B"/>
    <w:rsid w:val="00D55113"/>
    <w:rsid w:val="00D6154C"/>
    <w:rsid w:val="00D7556F"/>
    <w:rsid w:val="00D755DF"/>
    <w:rsid w:val="00D80389"/>
    <w:rsid w:val="00D8100E"/>
    <w:rsid w:val="00D85056"/>
    <w:rsid w:val="00D87B80"/>
    <w:rsid w:val="00D93E4D"/>
    <w:rsid w:val="00D97536"/>
    <w:rsid w:val="00D97835"/>
    <w:rsid w:val="00DA71AA"/>
    <w:rsid w:val="00DB5557"/>
    <w:rsid w:val="00DB5C29"/>
    <w:rsid w:val="00DB71ED"/>
    <w:rsid w:val="00DC00D1"/>
    <w:rsid w:val="00DC3467"/>
    <w:rsid w:val="00DC3E28"/>
    <w:rsid w:val="00DC7039"/>
    <w:rsid w:val="00DC746C"/>
    <w:rsid w:val="00DD3DD0"/>
    <w:rsid w:val="00DD40A0"/>
    <w:rsid w:val="00DE154F"/>
    <w:rsid w:val="00DE62F5"/>
    <w:rsid w:val="00DE7F6A"/>
    <w:rsid w:val="00DF2535"/>
    <w:rsid w:val="00DF457A"/>
    <w:rsid w:val="00DF76FD"/>
    <w:rsid w:val="00E03285"/>
    <w:rsid w:val="00E03CBD"/>
    <w:rsid w:val="00E111D0"/>
    <w:rsid w:val="00E12792"/>
    <w:rsid w:val="00E136C8"/>
    <w:rsid w:val="00E2318F"/>
    <w:rsid w:val="00E2600E"/>
    <w:rsid w:val="00E408EF"/>
    <w:rsid w:val="00E411BC"/>
    <w:rsid w:val="00E42110"/>
    <w:rsid w:val="00E424FC"/>
    <w:rsid w:val="00E45F5A"/>
    <w:rsid w:val="00E52BBA"/>
    <w:rsid w:val="00E638A8"/>
    <w:rsid w:val="00E75E26"/>
    <w:rsid w:val="00E83EC4"/>
    <w:rsid w:val="00E85F51"/>
    <w:rsid w:val="00E92E83"/>
    <w:rsid w:val="00E95D7C"/>
    <w:rsid w:val="00EA23DD"/>
    <w:rsid w:val="00EC42ED"/>
    <w:rsid w:val="00EC7331"/>
    <w:rsid w:val="00ED4CB6"/>
    <w:rsid w:val="00ED503A"/>
    <w:rsid w:val="00EF05F4"/>
    <w:rsid w:val="00EF1AC8"/>
    <w:rsid w:val="00EF31C1"/>
    <w:rsid w:val="00EF5CB8"/>
    <w:rsid w:val="00EF6EDF"/>
    <w:rsid w:val="00F0121E"/>
    <w:rsid w:val="00F034BA"/>
    <w:rsid w:val="00F071AF"/>
    <w:rsid w:val="00F11E6F"/>
    <w:rsid w:val="00F163CB"/>
    <w:rsid w:val="00F27540"/>
    <w:rsid w:val="00F328AB"/>
    <w:rsid w:val="00F33AAA"/>
    <w:rsid w:val="00F40CE6"/>
    <w:rsid w:val="00F42855"/>
    <w:rsid w:val="00F431FE"/>
    <w:rsid w:val="00F43EC4"/>
    <w:rsid w:val="00F44EE2"/>
    <w:rsid w:val="00F475F8"/>
    <w:rsid w:val="00F57707"/>
    <w:rsid w:val="00F62EC8"/>
    <w:rsid w:val="00F75F49"/>
    <w:rsid w:val="00F76379"/>
    <w:rsid w:val="00F8021D"/>
    <w:rsid w:val="00F865E9"/>
    <w:rsid w:val="00F9441B"/>
    <w:rsid w:val="00F95FDC"/>
    <w:rsid w:val="00F97CDF"/>
    <w:rsid w:val="00FB2030"/>
    <w:rsid w:val="00FB434E"/>
    <w:rsid w:val="00FC0E96"/>
    <w:rsid w:val="00FC1E3A"/>
    <w:rsid w:val="00FC46C1"/>
    <w:rsid w:val="00FD2E87"/>
    <w:rsid w:val="00FD6411"/>
    <w:rsid w:val="00FD74B5"/>
    <w:rsid w:val="00FE2CD6"/>
    <w:rsid w:val="00FF0E2E"/>
    <w:rsid w:val="00FF73DD"/>
    <w:rsid w:val="09D67D08"/>
    <w:rsid w:val="2C78244C"/>
    <w:rsid w:val="2F68578C"/>
    <w:rsid w:val="3E0B3FDC"/>
    <w:rsid w:val="51FE0391"/>
    <w:rsid w:val="58C059D2"/>
    <w:rsid w:val="7A18666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9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Indent" w:semiHidden="0" w:unhideWhenUsed="0" w:qFormat="1"/>
    <w:lsdException w:name="Subtitle" w:locked="1" w:semiHidden="0" w:uiPriority="0" w:unhideWhenUsed="0" w:qFormat="1"/>
    <w:lsdException w:name="Date" w:unhideWhenUsed="0" w:qFormat="1"/>
    <w:lsdException w:name="Body Text Indent 2"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1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A271E7"/>
    <w:pPr>
      <w:spacing w:line="520" w:lineRule="exact"/>
      <w:ind w:firstLineChars="200" w:firstLine="600"/>
    </w:pPr>
    <w:rPr>
      <w:rFonts w:ascii="仿宋_GB2312" w:eastAsia="仿宋_GB2312" w:hAnsi="Times New Roman"/>
      <w:kern w:val="0"/>
      <w:sz w:val="30"/>
      <w:szCs w:val="30"/>
    </w:rPr>
  </w:style>
  <w:style w:type="paragraph" w:styleId="a4">
    <w:name w:val="Date"/>
    <w:basedOn w:val="a"/>
    <w:next w:val="a"/>
    <w:link w:val="Char0"/>
    <w:uiPriority w:val="99"/>
    <w:semiHidden/>
    <w:qFormat/>
    <w:rsid w:val="00A271E7"/>
    <w:pPr>
      <w:ind w:leftChars="2500" w:left="100"/>
    </w:pPr>
  </w:style>
  <w:style w:type="paragraph" w:styleId="2">
    <w:name w:val="Body Text Indent 2"/>
    <w:basedOn w:val="a"/>
    <w:link w:val="2Char1"/>
    <w:qFormat/>
    <w:rsid w:val="00A271E7"/>
    <w:pPr>
      <w:spacing w:after="120" w:line="480" w:lineRule="auto"/>
      <w:ind w:leftChars="200" w:left="420"/>
    </w:pPr>
    <w:rPr>
      <w:rFonts w:ascii="Times New Roman" w:hAnsi="Times New Roman"/>
      <w:szCs w:val="24"/>
      <w:lang/>
    </w:rPr>
  </w:style>
  <w:style w:type="paragraph" w:styleId="a5">
    <w:name w:val="footer"/>
    <w:basedOn w:val="a"/>
    <w:link w:val="Char1"/>
    <w:uiPriority w:val="99"/>
    <w:qFormat/>
    <w:rsid w:val="00A271E7"/>
    <w:pPr>
      <w:tabs>
        <w:tab w:val="center" w:pos="4153"/>
        <w:tab w:val="right" w:pos="8306"/>
      </w:tabs>
      <w:snapToGrid w:val="0"/>
      <w:jc w:val="left"/>
    </w:pPr>
    <w:rPr>
      <w:sz w:val="18"/>
      <w:szCs w:val="18"/>
    </w:rPr>
  </w:style>
  <w:style w:type="paragraph" w:styleId="a6">
    <w:name w:val="header"/>
    <w:basedOn w:val="a"/>
    <w:link w:val="Char2"/>
    <w:uiPriority w:val="99"/>
    <w:semiHidden/>
    <w:qFormat/>
    <w:rsid w:val="00A271E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A271E7"/>
    <w:pPr>
      <w:widowControl/>
      <w:spacing w:before="100" w:beforeAutospacing="1" w:after="100" w:afterAutospacing="1"/>
      <w:jc w:val="left"/>
    </w:pPr>
    <w:rPr>
      <w:rFonts w:ascii="宋体" w:hAnsi="宋体" w:cs="宋体"/>
      <w:kern w:val="0"/>
      <w:sz w:val="24"/>
      <w:szCs w:val="24"/>
    </w:rPr>
  </w:style>
  <w:style w:type="character" w:customStyle="1" w:styleId="Char10">
    <w:name w:val="正文文本缩进 Char1"/>
    <w:basedOn w:val="a0"/>
    <w:link w:val="a3"/>
    <w:uiPriority w:val="99"/>
    <w:qFormat/>
    <w:locked/>
    <w:rsid w:val="00A271E7"/>
    <w:rPr>
      <w:rFonts w:ascii="仿宋_GB2312" w:eastAsia="仿宋_GB2312" w:hAnsi="Times New Roman" w:cs="Times New Roman"/>
      <w:sz w:val="30"/>
    </w:rPr>
  </w:style>
  <w:style w:type="character" w:customStyle="1" w:styleId="Char1">
    <w:name w:val="页脚 Char"/>
    <w:basedOn w:val="a0"/>
    <w:link w:val="a5"/>
    <w:uiPriority w:val="99"/>
    <w:locked/>
    <w:rsid w:val="00A271E7"/>
    <w:rPr>
      <w:rFonts w:cs="Times New Roman"/>
      <w:sz w:val="18"/>
      <w:szCs w:val="18"/>
    </w:rPr>
  </w:style>
  <w:style w:type="character" w:customStyle="1" w:styleId="Char2">
    <w:name w:val="页眉 Char"/>
    <w:basedOn w:val="a0"/>
    <w:link w:val="a6"/>
    <w:uiPriority w:val="99"/>
    <w:semiHidden/>
    <w:locked/>
    <w:rsid w:val="00A271E7"/>
    <w:rPr>
      <w:rFonts w:cs="Times New Roman"/>
      <w:sz w:val="18"/>
      <w:szCs w:val="18"/>
    </w:rPr>
  </w:style>
  <w:style w:type="character" w:customStyle="1" w:styleId="Char">
    <w:name w:val="正文文本缩进 Char"/>
    <w:basedOn w:val="a0"/>
    <w:link w:val="a3"/>
    <w:uiPriority w:val="99"/>
    <w:locked/>
    <w:rsid w:val="00A271E7"/>
    <w:rPr>
      <w:rFonts w:cs="Times New Roman"/>
    </w:rPr>
  </w:style>
  <w:style w:type="character" w:customStyle="1" w:styleId="Char0">
    <w:name w:val="日期 Char"/>
    <w:basedOn w:val="a0"/>
    <w:link w:val="a4"/>
    <w:uiPriority w:val="99"/>
    <w:semiHidden/>
    <w:locked/>
    <w:rsid w:val="00A271E7"/>
    <w:rPr>
      <w:rFonts w:cs="Times New Roman"/>
      <w:kern w:val="2"/>
      <w:sz w:val="22"/>
      <w:szCs w:val="22"/>
    </w:rPr>
  </w:style>
  <w:style w:type="character" w:customStyle="1" w:styleId="2Char">
    <w:name w:val="正文文本缩进 2 Char"/>
    <w:basedOn w:val="a0"/>
    <w:link w:val="2"/>
    <w:uiPriority w:val="99"/>
    <w:semiHidden/>
    <w:rsid w:val="00A271E7"/>
    <w:rPr>
      <w:kern w:val="2"/>
      <w:sz w:val="21"/>
      <w:szCs w:val="22"/>
    </w:rPr>
  </w:style>
  <w:style w:type="character" w:customStyle="1" w:styleId="2Char1">
    <w:name w:val="正文文本缩进 2 Char1"/>
    <w:link w:val="2"/>
    <w:rsid w:val="00A271E7"/>
    <w:rPr>
      <w:rFonts w:ascii="Times New Roman" w:hAnsi="Times New Roman"/>
      <w:kern w:val="2"/>
      <w:sz w:val="21"/>
      <w:szCs w:val="24"/>
    </w:rPr>
  </w:style>
  <w:style w:type="character" w:customStyle="1" w:styleId="20">
    <w:name w:val="正文文本缩进 2 字符"/>
    <w:rsid w:val="0009436E"/>
    <w:rPr>
      <w:kern w:val="2"/>
      <w:sz w:val="21"/>
      <w:szCs w:val="24"/>
    </w:rPr>
  </w:style>
  <w:style w:type="character" w:styleId="a8">
    <w:name w:val="Hyperlink"/>
    <w:basedOn w:val="a0"/>
    <w:uiPriority w:val="99"/>
    <w:unhideWhenUsed/>
    <w:rsid w:val="00813754"/>
    <w:rPr>
      <w:color w:val="0000FF"/>
      <w:u w:val="single"/>
    </w:rPr>
  </w:style>
  <w:style w:type="paragraph" w:styleId="HTML">
    <w:name w:val="HTML Preformatted"/>
    <w:basedOn w:val="a"/>
    <w:link w:val="HTMLChar"/>
    <w:uiPriority w:val="99"/>
    <w:semiHidden/>
    <w:unhideWhenUsed/>
    <w:rsid w:val="00150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15088E"/>
    <w:rPr>
      <w:rFonts w:ascii="宋体" w:hAnsi="宋体" w:cs="宋体"/>
      <w:sz w:val="24"/>
      <w:szCs w:val="24"/>
    </w:rPr>
  </w:style>
  <w:style w:type="paragraph" w:styleId="a9">
    <w:name w:val="List Paragraph"/>
    <w:basedOn w:val="a"/>
    <w:uiPriority w:val="34"/>
    <w:qFormat/>
    <w:rsid w:val="00212A36"/>
    <w:pPr>
      <w:ind w:firstLineChars="200" w:firstLine="420"/>
    </w:pPr>
  </w:style>
</w:styles>
</file>

<file path=word/webSettings.xml><?xml version="1.0" encoding="utf-8"?>
<w:webSettings xmlns:r="http://schemas.openxmlformats.org/officeDocument/2006/relationships" xmlns:w="http://schemas.openxmlformats.org/wordprocessingml/2006/main">
  <w:divs>
    <w:div w:id="215169902">
      <w:bodyDiv w:val="1"/>
      <w:marLeft w:val="0"/>
      <w:marRight w:val="0"/>
      <w:marTop w:val="0"/>
      <w:marBottom w:val="0"/>
      <w:divBdr>
        <w:top w:val="none" w:sz="0" w:space="0" w:color="auto"/>
        <w:left w:val="none" w:sz="0" w:space="0" w:color="auto"/>
        <w:bottom w:val="none" w:sz="0" w:space="0" w:color="auto"/>
        <w:right w:val="none" w:sz="0" w:space="0" w:color="auto"/>
      </w:divBdr>
    </w:div>
    <w:div w:id="871264807">
      <w:bodyDiv w:val="1"/>
      <w:marLeft w:val="0"/>
      <w:marRight w:val="0"/>
      <w:marTop w:val="0"/>
      <w:marBottom w:val="0"/>
      <w:divBdr>
        <w:top w:val="none" w:sz="0" w:space="0" w:color="auto"/>
        <w:left w:val="none" w:sz="0" w:space="0" w:color="auto"/>
        <w:bottom w:val="none" w:sz="0" w:space="0" w:color="auto"/>
        <w:right w:val="none" w:sz="0" w:space="0" w:color="auto"/>
      </w:divBdr>
    </w:div>
    <w:div w:id="1707103227">
      <w:bodyDiv w:val="1"/>
      <w:marLeft w:val="0"/>
      <w:marRight w:val="0"/>
      <w:marTop w:val="0"/>
      <w:marBottom w:val="0"/>
      <w:divBdr>
        <w:top w:val="none" w:sz="0" w:space="0" w:color="auto"/>
        <w:left w:val="none" w:sz="0" w:space="0" w:color="auto"/>
        <w:bottom w:val="none" w:sz="0" w:space="0" w:color="auto"/>
        <w:right w:val="none" w:sz="0" w:space="0" w:color="auto"/>
      </w:divBdr>
    </w:div>
    <w:div w:id="1752849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0DC9824-ED67-4DFF-8770-AA4DB0E944F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8</Pages>
  <Words>932</Words>
  <Characters>5316</Characters>
  <Application>Microsoft Office Word</Application>
  <DocSecurity>0</DocSecurity>
  <Lines>44</Lines>
  <Paragraphs>12</Paragraphs>
  <ScaleCrop>false</ScaleCrop>
  <Company>P R C</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363</cp:revision>
  <cp:lastPrinted>2020-10-14T01:33:00Z</cp:lastPrinted>
  <dcterms:created xsi:type="dcterms:W3CDTF">2020-03-19T11:38:00Z</dcterms:created>
  <dcterms:modified xsi:type="dcterms:W3CDTF">2020-10-19T00:50:00Z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